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2867" w:rsidRDefault="009B6B29" w:rsidP="00222867">
      <w:pPr>
        <w:rPr>
          <w:rFonts w:ascii="Arial" w:hAnsi="Arial"/>
          <w:b/>
          <w:sz w:val="22"/>
          <w:szCs w:val="22"/>
        </w:rPr>
      </w:pPr>
      <w:r>
        <w:rPr>
          <w:rFonts w:ascii="Arial" w:hAnsi="Arial"/>
          <w:b/>
          <w:sz w:val="22"/>
          <w:szCs w:val="22"/>
          <w:rtl/>
        </w:rPr>
        <w:t xml:space="preserve">אל: ועדת המכרזים </w:t>
      </w:r>
    </w:p>
    <w:p w:rsidR="00F90453" w:rsidRDefault="008208E8" w:rsidP="00817FBA">
      <w:pPr>
        <w:rPr>
          <w:rtl/>
        </w:rPr>
      </w:pPr>
    </w:p>
    <w:tbl>
      <w:tblPr>
        <w:tblpPr w:leftFromText="180" w:rightFromText="180" w:vertAnchor="page" w:horzAnchor="margin" w:tblpY="2791"/>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8"/>
        <w:gridCol w:w="2552"/>
      </w:tblGrid>
      <w:tr w:rsidR="007548B0" w:rsidTr="00CE7DC6">
        <w:trPr>
          <w:trHeight w:val="350"/>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משרד</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rsidR="00222867" w:rsidRPr="00D635C4" w:rsidRDefault="00967261" w:rsidP="00967261">
            <w:pPr>
              <w:rPr>
                <w:rtl/>
              </w:rPr>
            </w:pPr>
            <w:r>
              <w:rPr>
                <w:rFonts w:hint="cs"/>
                <w:rtl/>
              </w:rPr>
              <w:t>הבריאות</w:t>
            </w:r>
          </w:p>
        </w:tc>
      </w:tr>
      <w:tr w:rsidR="007548B0" w:rsidTr="00CE7DC6">
        <w:trPr>
          <w:trHeight w:val="361"/>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יחידה מזמינה</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rsidR="00222867" w:rsidRPr="00D635C4" w:rsidRDefault="00967261" w:rsidP="00967261">
            <w:r>
              <w:rPr>
                <w:rFonts w:hint="cs"/>
                <w:rtl/>
              </w:rPr>
              <w:t>אגף המחשוב</w:t>
            </w:r>
          </w:p>
        </w:tc>
      </w:tr>
      <w:tr w:rsidR="007548B0" w:rsidTr="00CE7DC6">
        <w:trPr>
          <w:trHeight w:val="370"/>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תאריך</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rsidR="00222867" w:rsidRDefault="00830BD1" w:rsidP="00670F4D">
            <w:r>
              <w:rPr>
                <w:rFonts w:hint="cs"/>
                <w:rtl/>
              </w:rPr>
              <w:t>2.10.22</w:t>
            </w:r>
          </w:p>
        </w:tc>
      </w:tr>
    </w:tbl>
    <w:p w:rsidR="00332AFB" w:rsidRDefault="008208E8" w:rsidP="00222867">
      <w:pPr>
        <w:rPr>
          <w:rtl/>
        </w:rPr>
      </w:pPr>
    </w:p>
    <w:p w:rsidR="00222867" w:rsidRDefault="008208E8" w:rsidP="00222867">
      <w:pPr>
        <w:rPr>
          <w:rtl/>
        </w:rPr>
      </w:pPr>
    </w:p>
    <w:p w:rsidR="00222867" w:rsidRDefault="008208E8" w:rsidP="00222867">
      <w:pPr>
        <w:rPr>
          <w:rtl/>
        </w:rPr>
      </w:pPr>
    </w:p>
    <w:p w:rsidR="00222867" w:rsidRDefault="008208E8" w:rsidP="00222867">
      <w:pPr>
        <w:rPr>
          <w:rtl/>
        </w:rPr>
      </w:pPr>
    </w:p>
    <w:p w:rsidR="00222867" w:rsidRDefault="008208E8" w:rsidP="00222867">
      <w:pPr>
        <w:rPr>
          <w:rtl/>
        </w:rPr>
      </w:pPr>
    </w:p>
    <w:p w:rsidR="00222867" w:rsidRDefault="008208E8" w:rsidP="00222867">
      <w:pPr>
        <w:rPr>
          <w:rtl/>
        </w:rPr>
      </w:pPr>
    </w:p>
    <w:p w:rsidR="00222867" w:rsidRDefault="009B6B29" w:rsidP="00222867">
      <w:pPr>
        <w:jc w:val="center"/>
        <w:rPr>
          <w:rFonts w:ascii="Arial" w:hAnsi="Arial"/>
          <w:bCs/>
          <w:sz w:val="22"/>
          <w:szCs w:val="22"/>
          <w:u w:val="single"/>
        </w:rPr>
      </w:pPr>
      <w:r>
        <w:rPr>
          <w:rFonts w:ascii="Arial" w:hAnsi="Arial"/>
          <w:bCs/>
          <w:sz w:val="22"/>
          <w:szCs w:val="22"/>
          <w:rtl/>
        </w:rPr>
        <w:t xml:space="preserve">הנדון: </w:t>
      </w:r>
      <w:r>
        <w:rPr>
          <w:rFonts w:ascii="Arial" w:hAnsi="Arial"/>
          <w:bCs/>
          <w:sz w:val="22"/>
          <w:szCs w:val="22"/>
          <w:u w:val="single"/>
          <w:rtl/>
        </w:rPr>
        <w:t>חוות דעת מקצועית במסגרת כוונה להתקשר עם ספק יחיד/ ספק חוץ</w:t>
      </w:r>
    </w:p>
    <w:p w:rsidR="00222867" w:rsidRDefault="008208E8" w:rsidP="00222867">
      <w:pPr>
        <w:jc w:val="both"/>
        <w:rPr>
          <w:rFonts w:ascii="Arial" w:hAnsi="Arial"/>
          <w:b/>
          <w:sz w:val="22"/>
          <w:szCs w:val="22"/>
          <w:rtl/>
        </w:rPr>
      </w:pPr>
    </w:p>
    <w:p w:rsidR="00222867" w:rsidRPr="00AF57E9" w:rsidRDefault="009B6B29" w:rsidP="00967261">
      <w:pPr>
        <w:spacing w:line="360" w:lineRule="auto"/>
        <w:jc w:val="both"/>
        <w:rPr>
          <w:rFonts w:asciiTheme="minorBidi" w:hAnsiTheme="minorBidi" w:cstheme="minorBidi"/>
          <w:sz w:val="21"/>
          <w:szCs w:val="21"/>
          <w:rtl/>
        </w:rPr>
      </w:pPr>
      <w:r w:rsidRPr="00AF57E9">
        <w:rPr>
          <w:rFonts w:asciiTheme="minorBidi" w:hAnsiTheme="minorBidi" w:cstheme="minorBidi"/>
          <w:b/>
          <w:sz w:val="21"/>
          <w:szCs w:val="21"/>
          <w:rtl/>
        </w:rPr>
        <w:t xml:space="preserve">הבקשה מסתמכת על תקנה  </w:t>
      </w:r>
      <w:r w:rsidR="00967261">
        <w:rPr>
          <w:rFonts w:ascii="Wingdings" w:hAnsi="Wingdings" w:cstheme="minorBidi"/>
          <w:b/>
          <w:sz w:val="21"/>
          <w:szCs w:val="21"/>
        </w:rPr>
        <w:sym w:font="Wingdings" w:char="F0FD"/>
      </w:r>
      <w:r w:rsidRPr="00AF57E9">
        <w:rPr>
          <w:rFonts w:asciiTheme="minorBidi" w:hAnsiTheme="minorBidi" w:cstheme="minorBidi"/>
          <w:b/>
          <w:sz w:val="21"/>
          <w:szCs w:val="21"/>
          <w:rtl/>
        </w:rPr>
        <w:t xml:space="preserve"> 3(29) /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3(31) (סמן את התקנה המתאימה) לתקנות חובת מכרזים ועל </w:t>
      </w:r>
      <w:r>
        <w:rPr>
          <w:rFonts w:asciiTheme="minorBidi" w:hAnsiTheme="minorBidi" w:cstheme="minorBidi" w:hint="cs"/>
          <w:b/>
          <w:sz w:val="21"/>
          <w:szCs w:val="21"/>
          <w:rtl/>
        </w:rPr>
        <w:t xml:space="preserve">הוראות </w:t>
      </w:r>
      <w:proofErr w:type="spellStart"/>
      <w:r>
        <w:rPr>
          <w:rFonts w:asciiTheme="minorBidi" w:hAnsiTheme="minorBidi" w:cstheme="minorBidi" w:hint="cs"/>
          <w:b/>
          <w:sz w:val="21"/>
          <w:szCs w:val="21"/>
          <w:rtl/>
        </w:rPr>
        <w:t>תכ"ם</w:t>
      </w:r>
      <w:proofErr w:type="spellEnd"/>
      <w:r>
        <w:rPr>
          <w:rFonts w:asciiTheme="minorBidi" w:hAnsiTheme="minorBidi" w:cstheme="minorBidi" w:hint="cs"/>
          <w:b/>
          <w:sz w:val="21"/>
          <w:szCs w:val="21"/>
          <w:rtl/>
        </w:rPr>
        <w:t xml:space="preserve">, "פטור מחובת המכרז", מס'7.8.1 והוראת </w:t>
      </w:r>
      <w:proofErr w:type="spellStart"/>
      <w:r>
        <w:rPr>
          <w:rFonts w:asciiTheme="minorBidi" w:hAnsiTheme="minorBidi" w:cstheme="minorBidi" w:hint="cs"/>
          <w:b/>
          <w:sz w:val="21"/>
          <w:szCs w:val="21"/>
          <w:rtl/>
        </w:rPr>
        <w:t>תכ"ם</w:t>
      </w:r>
      <w:proofErr w:type="spellEnd"/>
      <w:r>
        <w:rPr>
          <w:rFonts w:asciiTheme="minorBidi" w:hAnsiTheme="minorBidi" w:cstheme="minorBidi" w:hint="cs"/>
          <w:b/>
          <w:sz w:val="21"/>
          <w:szCs w:val="21"/>
          <w:rtl/>
        </w:rPr>
        <w:t>, "בחינת קיומם של ספקים ומיזמים", מס' 7.8.2.</w:t>
      </w:r>
    </w:p>
    <w:p w:rsidR="00222867" w:rsidRPr="00AF57E9" w:rsidRDefault="008208E8" w:rsidP="00222867">
      <w:pPr>
        <w:rPr>
          <w:rFonts w:asciiTheme="minorBidi" w:hAnsiTheme="minorBidi" w:cstheme="minorBidi"/>
          <w:sz w:val="21"/>
          <w:szCs w:val="21"/>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7548B0" w:rsidTr="004279A1">
        <w:tc>
          <w:tcPr>
            <w:tcW w:w="9019"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AF57E9" w:rsidRDefault="009B6B29">
            <w:pPr>
              <w:spacing w:line="276" w:lineRule="auto"/>
              <w:rPr>
                <w:rFonts w:asciiTheme="minorBidi" w:hAnsiTheme="minorBidi" w:cstheme="minorBidi"/>
                <w:bCs/>
                <w:sz w:val="21"/>
                <w:szCs w:val="21"/>
                <w:highlight w:val="yellow"/>
                <w:lang w:eastAsia="he-IL"/>
              </w:rPr>
            </w:pPr>
            <w:r w:rsidRPr="00AF57E9">
              <w:rPr>
                <w:rFonts w:asciiTheme="minorBidi" w:hAnsiTheme="minorBidi" w:cstheme="minorBidi"/>
                <w:bCs/>
                <w:sz w:val="21"/>
                <w:szCs w:val="21"/>
                <w:rtl/>
              </w:rPr>
              <w:t>תיאור מהות ההתקשרות (רקע ופירוט התכונות של הטובין/השירות/העבודה)</w:t>
            </w:r>
          </w:p>
        </w:tc>
      </w:tr>
      <w:tr w:rsidR="007548B0" w:rsidTr="004279A1">
        <w:tc>
          <w:tcPr>
            <w:tcW w:w="9019" w:type="dxa"/>
            <w:tcBorders>
              <w:top w:val="single" w:sz="4" w:space="0" w:color="auto"/>
              <w:left w:val="single" w:sz="4" w:space="0" w:color="auto"/>
              <w:bottom w:val="single" w:sz="4" w:space="0" w:color="auto"/>
              <w:right w:val="single" w:sz="4" w:space="0" w:color="auto"/>
            </w:tcBorders>
          </w:tcPr>
          <w:p w:rsidR="004279A1" w:rsidRPr="00F7196A" w:rsidRDefault="004279A1" w:rsidP="004279A1">
            <w:pPr>
              <w:spacing w:line="360" w:lineRule="auto"/>
              <w:rPr>
                <w:rFonts w:ascii="Arial" w:hAnsi="Arial"/>
                <w:b/>
                <w:sz w:val="22"/>
                <w:szCs w:val="22"/>
                <w:rtl/>
              </w:rPr>
            </w:pPr>
            <w:r w:rsidRPr="00F7196A">
              <w:rPr>
                <w:rFonts w:ascii="Arial" w:hAnsi="Arial"/>
                <w:b/>
                <w:sz w:val="22"/>
                <w:szCs w:val="22"/>
                <w:rtl/>
              </w:rPr>
              <w:t xml:space="preserve">משרד הבריאות מפעיל כיום רשת לשיתוף מידע רפואי בין בתי החולים וקופות החולים במדינת ישראל, על בסיס מערכת אופק של חברת </w:t>
            </w:r>
            <w:proofErr w:type="spellStart"/>
            <w:r w:rsidRPr="00F7196A">
              <w:rPr>
                <w:rFonts w:ascii="Arial" w:hAnsi="Arial"/>
                <w:b/>
                <w:sz w:val="22"/>
                <w:szCs w:val="22"/>
                <w:rtl/>
              </w:rPr>
              <w:t>דיבימושיין</w:t>
            </w:r>
            <w:proofErr w:type="spellEnd"/>
            <w:r w:rsidRPr="00F7196A">
              <w:rPr>
                <w:rFonts w:ascii="Arial" w:hAnsi="Arial"/>
                <w:b/>
                <w:sz w:val="22"/>
                <w:szCs w:val="22"/>
                <w:rtl/>
              </w:rPr>
              <w:t xml:space="preserve">. ההתקשרות עם הספק לפריסת המערכת </w:t>
            </w:r>
            <w:proofErr w:type="spellStart"/>
            <w:r w:rsidRPr="00F7196A">
              <w:rPr>
                <w:rFonts w:ascii="Arial" w:hAnsi="Arial"/>
                <w:b/>
                <w:sz w:val="22"/>
                <w:szCs w:val="22"/>
                <w:rtl/>
              </w:rPr>
              <w:t>ותחזקותה</w:t>
            </w:r>
            <w:proofErr w:type="spellEnd"/>
            <w:r w:rsidRPr="00F7196A">
              <w:rPr>
                <w:rFonts w:ascii="Arial" w:hAnsi="Arial"/>
                <w:b/>
                <w:sz w:val="22"/>
                <w:szCs w:val="22"/>
                <w:rtl/>
              </w:rPr>
              <w:t xml:space="preserve"> אושרה באפריל 2011. מערכת אופק מאפשרת כיום הצגת ריכוז של מידע רפואי עדכני על מטופל בבית חולים. המידע על המטופל נאסף מבתי החולים האחרים ומקופות החולים ומוצג למטפל באופן מרוכז. בנוסף </w:t>
            </w:r>
            <w:r w:rsidRPr="00F7196A">
              <w:rPr>
                <w:rFonts w:ascii="Arial" w:hAnsi="Arial" w:hint="cs"/>
                <w:b/>
                <w:sz w:val="22"/>
                <w:szCs w:val="22"/>
                <w:rtl/>
              </w:rPr>
              <w:t>מבצעת</w:t>
            </w:r>
            <w:r w:rsidRPr="00F7196A">
              <w:rPr>
                <w:rFonts w:ascii="Arial" w:hAnsi="Arial"/>
                <w:b/>
                <w:sz w:val="22"/>
                <w:szCs w:val="22"/>
                <w:rtl/>
              </w:rPr>
              <w:t xml:space="preserve"> המערכת העברה מרוכזת יומית של סיכום אשפוז </w:t>
            </w:r>
            <w:r w:rsidRPr="00F7196A">
              <w:rPr>
                <w:rFonts w:ascii="Arial" w:hAnsi="Arial" w:hint="cs"/>
                <w:b/>
                <w:sz w:val="22"/>
                <w:szCs w:val="22"/>
                <w:rtl/>
              </w:rPr>
              <w:t>ו</w:t>
            </w:r>
            <w:r w:rsidRPr="00F7196A">
              <w:rPr>
                <w:rFonts w:ascii="Arial" w:hAnsi="Arial"/>
                <w:b/>
                <w:sz w:val="22"/>
                <w:szCs w:val="22"/>
                <w:rtl/>
              </w:rPr>
              <w:t xml:space="preserve">ביקור במיון על חולים שהשתחררו באותו יום, לכל קופה עבור החולים שלה. המידע כולל נתוני אשפוז ומכתב שחרור. </w:t>
            </w:r>
            <w:r w:rsidRPr="00F7196A">
              <w:rPr>
                <w:rFonts w:ascii="Arial" w:hAnsi="Arial" w:hint="cs"/>
                <w:b/>
                <w:sz w:val="22"/>
                <w:szCs w:val="22"/>
                <w:rtl/>
              </w:rPr>
              <w:t>המידע לקופות כולל גם הודעה בעת האשפוז עם פרטים בסיסיים. המערכת פועלת ב- 19 בתי החולים הכלליים</w:t>
            </w:r>
            <w:r>
              <w:rPr>
                <w:rFonts w:ascii="Arial" w:hAnsi="Arial" w:hint="cs"/>
                <w:b/>
                <w:sz w:val="22"/>
                <w:szCs w:val="22"/>
                <w:rtl/>
              </w:rPr>
              <w:t>,</w:t>
            </w:r>
            <w:r w:rsidRPr="00F7196A">
              <w:rPr>
                <w:rFonts w:ascii="Arial" w:hAnsi="Arial" w:hint="cs"/>
                <w:b/>
                <w:sz w:val="22"/>
                <w:szCs w:val="22"/>
                <w:rtl/>
              </w:rPr>
              <w:t xml:space="preserve"> </w:t>
            </w:r>
            <w:r>
              <w:rPr>
                <w:rFonts w:ascii="Arial" w:hAnsi="Arial" w:hint="cs"/>
                <w:b/>
                <w:sz w:val="22"/>
                <w:szCs w:val="22"/>
                <w:rtl/>
              </w:rPr>
              <w:t>בבתי החולים לבריאות הנפש, בבתי החולים הגריאטריים, וכן מול כל קופות החולים וצה"ל.</w:t>
            </w:r>
          </w:p>
          <w:p w:rsidR="00863A46" w:rsidRPr="00863A46" w:rsidRDefault="00863A46" w:rsidP="00C97187">
            <w:pPr>
              <w:spacing w:line="276" w:lineRule="auto"/>
              <w:rPr>
                <w:rFonts w:ascii="Arial" w:hAnsi="Arial"/>
                <w:b/>
                <w:sz w:val="22"/>
                <w:szCs w:val="22"/>
              </w:rPr>
            </w:pPr>
            <w:r>
              <w:rPr>
                <w:rFonts w:ascii="Arial" w:hAnsi="Arial" w:hint="cs"/>
                <w:b/>
                <w:sz w:val="22"/>
                <w:szCs w:val="22"/>
                <w:rtl/>
              </w:rPr>
              <w:t xml:space="preserve">בשנת 2019 החלה פריסה של המערכת החדשה "איתן" אשר תחליף את מערכת אופק. ההתקשרות לתחזוקת אופק נדרשת עד סיום </w:t>
            </w:r>
            <w:r w:rsidR="00C97187">
              <w:rPr>
                <w:rFonts w:ascii="Arial" w:hAnsi="Arial" w:hint="cs"/>
                <w:b/>
                <w:sz w:val="22"/>
                <w:szCs w:val="22"/>
                <w:rtl/>
              </w:rPr>
              <w:t>פריסת איתן בכל האתרים</w:t>
            </w:r>
            <w:r w:rsidR="00830BD1">
              <w:rPr>
                <w:rFonts w:ascii="Arial" w:hAnsi="Arial" w:hint="cs"/>
                <w:b/>
                <w:sz w:val="22"/>
                <w:szCs w:val="22"/>
                <w:rtl/>
              </w:rPr>
              <w:t xml:space="preserve"> והורדת אופק בכל האתרים</w:t>
            </w:r>
            <w:r w:rsidR="00C97187">
              <w:rPr>
                <w:rFonts w:ascii="Arial" w:hAnsi="Arial" w:hint="cs"/>
                <w:b/>
                <w:sz w:val="22"/>
                <w:szCs w:val="22"/>
                <w:rtl/>
              </w:rPr>
              <w:t>.</w:t>
            </w:r>
            <w:r>
              <w:rPr>
                <w:rFonts w:ascii="Arial" w:hAnsi="Arial" w:hint="cs"/>
                <w:b/>
                <w:sz w:val="22"/>
                <w:szCs w:val="22"/>
                <w:rtl/>
              </w:rPr>
              <w:t xml:space="preserve"> </w:t>
            </w:r>
          </w:p>
        </w:tc>
      </w:tr>
    </w:tbl>
    <w:p w:rsidR="00222867" w:rsidRPr="00AF57E9" w:rsidRDefault="0022526D" w:rsidP="00222867">
      <w:pPr>
        <w:rPr>
          <w:rFonts w:asciiTheme="minorBidi" w:hAnsiTheme="minorBidi" w:cstheme="minorBidi"/>
          <w:b/>
          <w:sz w:val="21"/>
          <w:szCs w:val="21"/>
          <w:lang w:eastAsia="he-IL"/>
        </w:rPr>
      </w:pPr>
      <w:r>
        <w:rPr>
          <w:rFonts w:asciiTheme="minorBidi" w:hAnsiTheme="minorBidi" w:cstheme="minorBidi" w:hint="cs"/>
          <w:b/>
          <w:sz w:val="21"/>
          <w:szCs w:val="21"/>
          <w:rtl/>
          <w:lang w:eastAsia="he-IL"/>
        </w:rPr>
        <w:t>ד</w:t>
      </w:r>
    </w:p>
    <w:p w:rsidR="00222867" w:rsidRPr="00AF57E9" w:rsidRDefault="009B6B29" w:rsidP="004279A1">
      <w:pPr>
        <w:rPr>
          <w:rFonts w:asciiTheme="minorBidi" w:hAnsiTheme="minorBidi" w:cstheme="minorBidi"/>
          <w:b/>
          <w:sz w:val="21"/>
          <w:szCs w:val="21"/>
          <w:rtl/>
        </w:rPr>
      </w:pPr>
      <w:r w:rsidRPr="00AF57E9">
        <w:rPr>
          <w:rFonts w:asciiTheme="minorBidi" w:hAnsiTheme="minorBidi" w:cstheme="minorBidi"/>
          <w:bCs/>
          <w:sz w:val="21"/>
          <w:szCs w:val="21"/>
          <w:rtl/>
        </w:rPr>
        <w:t xml:space="preserve">האם קיים בנושא זה </w:t>
      </w:r>
      <w:r w:rsidRPr="00AF57E9">
        <w:rPr>
          <w:rFonts w:asciiTheme="minorBidi" w:hAnsiTheme="minorBidi" w:cstheme="minorBidi"/>
          <w:b/>
          <w:sz w:val="21"/>
          <w:szCs w:val="21"/>
          <w:rtl/>
        </w:rPr>
        <w:t xml:space="preserve">מכרז מרכזי של החשב הכללי או גורם ממשלתי מוסמך אחר?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כן     </w:t>
      </w:r>
      <w:r w:rsidR="004279A1">
        <w:rPr>
          <w:rFonts w:ascii="Wingdings" w:hAnsi="Wingdings" w:cstheme="minorBidi"/>
          <w:b/>
          <w:sz w:val="21"/>
          <w:szCs w:val="21"/>
        </w:rPr>
        <w:sym w:font="Wingdings" w:char="F0FD"/>
      </w:r>
      <w:r w:rsidRPr="00AF57E9">
        <w:rPr>
          <w:rFonts w:asciiTheme="minorBidi" w:hAnsiTheme="minorBidi" w:cstheme="minorBidi"/>
          <w:b/>
          <w:sz w:val="21"/>
          <w:szCs w:val="21"/>
          <w:rtl/>
        </w:rPr>
        <w:t xml:space="preserve">  לא</w:t>
      </w:r>
    </w:p>
    <w:p w:rsidR="00222867" w:rsidRPr="00AF57E9" w:rsidRDefault="008208E8" w:rsidP="00222867">
      <w:pPr>
        <w:rPr>
          <w:rFonts w:asciiTheme="minorBidi" w:hAnsiTheme="minorBidi" w:cstheme="minorBidi"/>
          <w:b/>
          <w:sz w:val="21"/>
          <w:szCs w:val="21"/>
          <w:rtl/>
        </w:rPr>
      </w:pPr>
    </w:p>
    <w:p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Cs/>
          <w:sz w:val="21"/>
          <w:szCs w:val="21"/>
          <w:rtl/>
        </w:rPr>
        <w:t>סוג ההתקשרות</w:t>
      </w:r>
      <w:r w:rsidRPr="00AF57E9">
        <w:rPr>
          <w:rFonts w:asciiTheme="minorBidi" w:hAnsiTheme="minorBidi" w:cstheme="minorBidi"/>
          <w:b/>
          <w:sz w:val="21"/>
          <w:szCs w:val="21"/>
          <w:rtl/>
        </w:rPr>
        <w:t xml:space="preserve">: (סמן </w:t>
      </w:r>
      <w:r w:rsidRPr="00AF57E9">
        <w:rPr>
          <w:rFonts w:asciiTheme="minorBidi" w:hAnsiTheme="minorBidi" w:cstheme="minorBidi"/>
          <w:b/>
          <w:sz w:val="21"/>
          <w:szCs w:val="21"/>
        </w:rPr>
        <w:t>X</w:t>
      </w:r>
      <w:r w:rsidRPr="00AF57E9">
        <w:rPr>
          <w:rFonts w:asciiTheme="minorBidi" w:hAnsiTheme="minorBidi" w:cstheme="minorBidi"/>
          <w:b/>
          <w:sz w:val="21"/>
          <w:szCs w:val="21"/>
          <w:rtl/>
        </w:rPr>
        <w:t xml:space="preserve"> במקום המתאים)</w:t>
      </w:r>
    </w:p>
    <w:p w:rsidR="00222867" w:rsidRPr="00AF57E9" w:rsidRDefault="008208E8" w:rsidP="00222867">
      <w:pPr>
        <w:rPr>
          <w:rFonts w:asciiTheme="minorBidi" w:hAnsiTheme="minorBidi" w:cstheme="minorBidi"/>
          <w:b/>
          <w:sz w:val="21"/>
          <w:szCs w:val="21"/>
          <w:rtl/>
        </w:rPr>
      </w:pPr>
    </w:p>
    <w:tbl>
      <w:tblPr>
        <w:bidiVisual/>
        <w:tblW w:w="0" w:type="auto"/>
        <w:tblLayout w:type="fixed"/>
        <w:tblLook w:val="04A0" w:firstRow="1" w:lastRow="0" w:firstColumn="1" w:lastColumn="0" w:noHBand="0" w:noVBand="1"/>
      </w:tblPr>
      <w:tblGrid>
        <w:gridCol w:w="3085"/>
        <w:gridCol w:w="2977"/>
        <w:gridCol w:w="3116"/>
      </w:tblGrid>
      <w:tr w:rsidR="007548B0" w:rsidTr="00222867">
        <w:tc>
          <w:tcPr>
            <w:tcW w:w="3085" w:type="dxa"/>
            <w:hideMark/>
          </w:tcPr>
          <w:p w:rsidR="00222867" w:rsidRPr="00AF57E9" w:rsidRDefault="009B6B29">
            <w:pPr>
              <w:ind w:right="283"/>
              <w:rPr>
                <w:rFonts w:asciiTheme="minorBidi" w:hAnsiTheme="minorBidi" w:cstheme="minorBidi"/>
                <w:b/>
                <w:sz w:val="21"/>
                <w:szCs w:val="21"/>
                <w:lang w:eastAsia="he-IL"/>
              </w:rPr>
            </w:pPr>
            <w:r w:rsidRPr="00AF57E9">
              <w:rPr>
                <w:rFonts w:asciiTheme="minorBidi" w:hAnsiTheme="minorBidi" w:cstheme="minorBidi"/>
                <w:b/>
                <w:sz w:val="21"/>
                <w:szCs w:val="21"/>
                <w:rtl/>
              </w:rPr>
              <w:t xml:space="preserve">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טובין</w:t>
            </w:r>
          </w:p>
        </w:tc>
        <w:tc>
          <w:tcPr>
            <w:tcW w:w="2977" w:type="dxa"/>
            <w:hideMark/>
          </w:tcPr>
          <w:p w:rsidR="00222867" w:rsidRPr="00AF57E9" w:rsidRDefault="004279A1">
            <w:pPr>
              <w:ind w:right="283"/>
              <w:rPr>
                <w:rFonts w:asciiTheme="minorBidi" w:hAnsiTheme="minorBidi" w:cstheme="minorBidi"/>
                <w:b/>
                <w:sz w:val="21"/>
                <w:szCs w:val="21"/>
                <w:lang w:eastAsia="he-IL"/>
              </w:rPr>
            </w:pPr>
            <w:r>
              <w:rPr>
                <w:rFonts w:ascii="Wingdings" w:hAnsi="Wingdings" w:cstheme="minorBidi"/>
                <w:b/>
                <w:sz w:val="21"/>
                <w:szCs w:val="21"/>
              </w:rPr>
              <w:sym w:font="Wingdings" w:char="F0FD"/>
            </w:r>
            <w:r w:rsidR="009B6B29" w:rsidRPr="00AF57E9">
              <w:rPr>
                <w:rFonts w:asciiTheme="minorBidi" w:hAnsiTheme="minorBidi" w:cstheme="minorBidi"/>
                <w:b/>
                <w:sz w:val="21"/>
                <w:szCs w:val="21"/>
                <w:rtl/>
              </w:rPr>
              <w:t xml:space="preserve">  שירותים</w:t>
            </w:r>
          </w:p>
        </w:tc>
        <w:tc>
          <w:tcPr>
            <w:tcW w:w="3116" w:type="dxa"/>
          </w:tcPr>
          <w:p w:rsidR="00222867" w:rsidRPr="00AF57E9" w:rsidRDefault="009B6B29">
            <w:pPr>
              <w:ind w:right="283"/>
              <w:rPr>
                <w:rFonts w:asciiTheme="minorBidi" w:hAnsiTheme="minorBidi" w:cstheme="minorBidi"/>
                <w:b/>
                <w:sz w:val="21"/>
                <w:szCs w:val="21"/>
                <w:rtl/>
                <w:lang w:eastAsia="he-IL"/>
              </w:rPr>
            </w:pP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ביצוע עבודה</w:t>
            </w:r>
          </w:p>
          <w:p w:rsidR="00222867" w:rsidRPr="00AF57E9" w:rsidRDefault="008208E8">
            <w:pPr>
              <w:ind w:right="283"/>
              <w:rPr>
                <w:rFonts w:asciiTheme="minorBidi" w:hAnsiTheme="minorBidi" w:cstheme="minorBidi"/>
                <w:b/>
                <w:sz w:val="21"/>
                <w:szCs w:val="21"/>
                <w:lang w:eastAsia="he-IL"/>
              </w:rPr>
            </w:pPr>
          </w:p>
        </w:tc>
      </w:tr>
    </w:tbl>
    <w:p w:rsidR="00222867" w:rsidRPr="00AF57E9" w:rsidRDefault="008208E8" w:rsidP="00222867">
      <w:pPr>
        <w:rPr>
          <w:rFonts w:asciiTheme="minorBidi" w:hAnsiTheme="minorBidi" w:cstheme="minorBidi"/>
          <w:b/>
          <w:sz w:val="21"/>
          <w:szCs w:val="21"/>
          <w:rtl/>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5"/>
        <w:gridCol w:w="3347"/>
        <w:gridCol w:w="2997"/>
      </w:tblGrid>
      <w:tr w:rsidR="007548B0" w:rsidTr="004533CE">
        <w:tc>
          <w:tcPr>
            <w:tcW w:w="2675" w:type="dxa"/>
            <w:shd w:val="clear" w:color="auto" w:fill="E6E6E6"/>
            <w:hideMark/>
          </w:tcPr>
          <w:p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שם הספק:</w:t>
            </w:r>
          </w:p>
        </w:tc>
        <w:tc>
          <w:tcPr>
            <w:tcW w:w="6344" w:type="dxa"/>
            <w:gridSpan w:val="2"/>
          </w:tcPr>
          <w:p w:rsidR="00222867" w:rsidRPr="00AF57E9" w:rsidRDefault="00967261">
            <w:pPr>
              <w:rPr>
                <w:rFonts w:asciiTheme="minorBidi" w:hAnsiTheme="minorBidi" w:cstheme="minorBidi"/>
                <w:b/>
                <w:sz w:val="21"/>
                <w:szCs w:val="21"/>
                <w:highlight w:val="yellow"/>
                <w:lang w:eastAsia="he-IL"/>
              </w:rPr>
            </w:pPr>
            <w:proofErr w:type="spellStart"/>
            <w:r w:rsidRPr="007413CA">
              <w:rPr>
                <w:rFonts w:ascii="Arial" w:hAnsi="Arial"/>
                <w:b/>
                <w:sz w:val="22"/>
                <w:szCs w:val="22"/>
                <w:rtl/>
              </w:rPr>
              <w:t>דיבימושיין</w:t>
            </w:r>
            <w:proofErr w:type="spellEnd"/>
            <w:r w:rsidRPr="007413CA">
              <w:rPr>
                <w:rFonts w:ascii="Arial" w:hAnsi="Arial"/>
                <w:b/>
                <w:sz w:val="22"/>
                <w:szCs w:val="22"/>
                <w:rtl/>
              </w:rPr>
              <w:t xml:space="preserve"> בע"מ</w:t>
            </w:r>
          </w:p>
        </w:tc>
      </w:tr>
      <w:tr w:rsidR="007548B0" w:rsidTr="004533CE">
        <w:tc>
          <w:tcPr>
            <w:tcW w:w="2675" w:type="dxa"/>
            <w:shd w:val="clear" w:color="auto" w:fill="E6E6E6"/>
            <w:hideMark/>
          </w:tcPr>
          <w:p w:rsidR="00222867" w:rsidRPr="00AF57E9" w:rsidRDefault="009B6B29">
            <w:pPr>
              <w:spacing w:line="360" w:lineRule="auto"/>
              <w:rPr>
                <w:rFonts w:asciiTheme="minorBidi" w:hAnsiTheme="minorBidi" w:cstheme="minorBidi"/>
                <w:bCs/>
                <w:sz w:val="21"/>
                <w:szCs w:val="21"/>
                <w:rtl/>
                <w:lang w:eastAsia="he-IL"/>
              </w:rPr>
            </w:pPr>
            <w:r w:rsidRPr="00AF57E9">
              <w:rPr>
                <w:rFonts w:asciiTheme="minorBidi" w:hAnsiTheme="minorBidi" w:cstheme="minorBidi"/>
                <w:bCs/>
                <w:sz w:val="21"/>
                <w:szCs w:val="21"/>
                <w:rtl/>
              </w:rPr>
              <w:t xml:space="preserve">מספר הספק </w:t>
            </w:r>
          </w:p>
          <w:p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(ח.פ/ח.צ/ע.מ/מספר עמותה) </w:t>
            </w:r>
          </w:p>
        </w:tc>
        <w:tc>
          <w:tcPr>
            <w:tcW w:w="6344" w:type="dxa"/>
            <w:gridSpan w:val="2"/>
          </w:tcPr>
          <w:p w:rsidR="00222867" w:rsidRPr="00AF57E9" w:rsidRDefault="00967261">
            <w:pPr>
              <w:rPr>
                <w:rFonts w:asciiTheme="minorBidi" w:hAnsiTheme="minorBidi" w:cstheme="minorBidi"/>
                <w:b/>
                <w:sz w:val="21"/>
                <w:szCs w:val="21"/>
                <w:highlight w:val="yellow"/>
                <w:lang w:eastAsia="he-IL"/>
              </w:rPr>
            </w:pPr>
            <w:r w:rsidRPr="008B5055">
              <w:rPr>
                <w:rFonts w:ascii="Arial" w:hAnsi="Arial"/>
                <w:b/>
                <w:sz w:val="22"/>
                <w:szCs w:val="22"/>
                <w:rtl/>
              </w:rPr>
              <w:t>512379918</w:t>
            </w:r>
          </w:p>
        </w:tc>
      </w:tr>
      <w:tr w:rsidR="007548B0" w:rsidTr="004533CE">
        <w:tc>
          <w:tcPr>
            <w:tcW w:w="2675" w:type="dxa"/>
            <w:shd w:val="clear" w:color="auto" w:fill="E6E6E6"/>
            <w:hideMark/>
          </w:tcPr>
          <w:p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ספק זה הנו: </w:t>
            </w:r>
          </w:p>
        </w:tc>
        <w:tc>
          <w:tcPr>
            <w:tcW w:w="3347" w:type="dxa"/>
            <w:hideMark/>
          </w:tcPr>
          <w:p w:rsidR="00222867" w:rsidRPr="00AF57E9" w:rsidRDefault="00967261" w:rsidP="009B6B29">
            <w:pPr>
              <w:rPr>
                <w:rFonts w:asciiTheme="minorBidi" w:hAnsiTheme="minorBidi" w:cstheme="minorBidi"/>
                <w:b/>
                <w:sz w:val="21"/>
                <w:szCs w:val="21"/>
                <w:lang w:eastAsia="he-IL"/>
              </w:rPr>
            </w:pPr>
            <w:r>
              <w:rPr>
                <w:rFonts w:ascii="Wingdings" w:hAnsi="Wingdings" w:cstheme="minorBidi"/>
                <w:b/>
                <w:sz w:val="21"/>
                <w:szCs w:val="21"/>
              </w:rPr>
              <w:sym w:font="Wingdings" w:char="F0FD"/>
            </w:r>
            <w:r w:rsidR="009B6B29" w:rsidRPr="00AF57E9">
              <w:rPr>
                <w:rFonts w:asciiTheme="minorBidi" w:hAnsiTheme="minorBidi" w:cstheme="minorBidi"/>
                <w:b/>
                <w:sz w:val="21"/>
                <w:szCs w:val="21"/>
                <w:rtl/>
              </w:rPr>
              <w:t xml:space="preserve">ספק יחיד </w:t>
            </w:r>
          </w:p>
        </w:tc>
        <w:tc>
          <w:tcPr>
            <w:tcW w:w="2997" w:type="dxa"/>
            <w:hideMark/>
          </w:tcPr>
          <w:p w:rsidR="00222867" w:rsidRPr="00AF57E9" w:rsidRDefault="009B6B29" w:rsidP="009B6B29">
            <w:pPr>
              <w:rPr>
                <w:rFonts w:asciiTheme="minorBidi" w:hAnsiTheme="minorBidi" w:cstheme="minorBidi"/>
                <w:b/>
                <w:sz w:val="21"/>
                <w:szCs w:val="21"/>
                <w:lang w:eastAsia="he-IL"/>
              </w:rPr>
            </w:pP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ספק חוץ </w:t>
            </w:r>
          </w:p>
        </w:tc>
      </w:tr>
      <w:tr w:rsidR="007548B0" w:rsidTr="004533CE">
        <w:tc>
          <w:tcPr>
            <w:tcW w:w="2675" w:type="dxa"/>
            <w:shd w:val="clear" w:color="auto" w:fill="E6E6E6"/>
            <w:hideMark/>
          </w:tcPr>
          <w:p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אומדן / שווי ההתקשרות:</w:t>
            </w:r>
          </w:p>
        </w:tc>
        <w:tc>
          <w:tcPr>
            <w:tcW w:w="6344" w:type="dxa"/>
            <w:gridSpan w:val="2"/>
          </w:tcPr>
          <w:p w:rsidR="00222867" w:rsidRPr="00AF57E9" w:rsidRDefault="008C2BB8" w:rsidP="006606FE">
            <w:pPr>
              <w:rPr>
                <w:rFonts w:asciiTheme="minorBidi" w:hAnsiTheme="minorBidi" w:cstheme="minorBidi"/>
                <w:b/>
                <w:sz w:val="21"/>
                <w:szCs w:val="21"/>
                <w:highlight w:val="yellow"/>
                <w:lang w:eastAsia="he-IL"/>
              </w:rPr>
            </w:pPr>
            <w:r>
              <w:rPr>
                <w:rFonts w:ascii="Arial" w:hAnsi="Arial" w:hint="cs"/>
                <w:sz w:val="22"/>
                <w:szCs w:val="22"/>
                <w:rtl/>
              </w:rPr>
              <w:t xml:space="preserve">870,901 </w:t>
            </w:r>
            <w:r w:rsidR="004279A1" w:rsidRPr="004279A1">
              <w:rPr>
                <w:rFonts w:asciiTheme="minorBidi" w:hAnsiTheme="minorBidi" w:cstheme="minorBidi" w:hint="cs"/>
                <w:b/>
                <w:sz w:val="21"/>
                <w:szCs w:val="21"/>
                <w:rtl/>
                <w:lang w:eastAsia="he-IL"/>
              </w:rPr>
              <w:t>₪ כולל מע"מ</w:t>
            </w:r>
          </w:p>
        </w:tc>
      </w:tr>
      <w:tr w:rsidR="004533CE" w:rsidTr="004533CE">
        <w:tc>
          <w:tcPr>
            <w:tcW w:w="2675" w:type="dxa"/>
            <w:shd w:val="clear" w:color="auto" w:fill="E6E6E6"/>
          </w:tcPr>
          <w:p w:rsidR="004533CE" w:rsidRPr="00AF57E9" w:rsidRDefault="004533CE">
            <w:pPr>
              <w:spacing w:line="360" w:lineRule="auto"/>
              <w:rPr>
                <w:rFonts w:asciiTheme="minorBidi" w:hAnsiTheme="minorBidi" w:cstheme="minorBidi"/>
                <w:bCs/>
                <w:sz w:val="21"/>
                <w:szCs w:val="21"/>
                <w:rtl/>
              </w:rPr>
            </w:pPr>
            <w:r w:rsidRPr="00AF57E9">
              <w:rPr>
                <w:rFonts w:asciiTheme="minorBidi" w:hAnsiTheme="minorBidi" w:cstheme="minorBidi"/>
                <w:bCs/>
                <w:sz w:val="21"/>
                <w:szCs w:val="21"/>
                <w:rtl/>
              </w:rPr>
              <w:t>תקופת ההתקשרות:</w:t>
            </w:r>
          </w:p>
        </w:tc>
        <w:tc>
          <w:tcPr>
            <w:tcW w:w="6344" w:type="dxa"/>
            <w:gridSpan w:val="2"/>
          </w:tcPr>
          <w:p w:rsidR="004533CE" w:rsidRPr="000E4297" w:rsidRDefault="000E4297" w:rsidP="00830BD1">
            <w:pPr>
              <w:rPr>
                <w:rFonts w:asciiTheme="minorBidi" w:hAnsiTheme="minorBidi" w:cstheme="minorBidi"/>
                <w:bCs/>
                <w:sz w:val="21"/>
                <w:szCs w:val="21"/>
                <w:lang w:eastAsia="he-IL"/>
              </w:rPr>
            </w:pPr>
            <w:r w:rsidRPr="000E4297">
              <w:rPr>
                <w:rFonts w:asciiTheme="minorBidi" w:hAnsiTheme="minorBidi" w:cstheme="minorBidi"/>
                <w:bCs/>
                <w:sz w:val="21"/>
                <w:szCs w:val="21"/>
                <w:lang w:eastAsia="he-IL"/>
              </w:rPr>
              <w:t>1/1/202</w:t>
            </w:r>
            <w:r w:rsidR="00830BD1">
              <w:rPr>
                <w:rFonts w:asciiTheme="minorBidi" w:hAnsiTheme="minorBidi" w:cstheme="minorBidi"/>
                <w:bCs/>
                <w:sz w:val="21"/>
                <w:szCs w:val="21"/>
                <w:lang w:eastAsia="he-IL"/>
              </w:rPr>
              <w:t>3</w:t>
            </w:r>
            <w:r w:rsidRPr="000E4297">
              <w:rPr>
                <w:rFonts w:asciiTheme="minorBidi" w:hAnsiTheme="minorBidi" w:cstheme="minorBidi"/>
                <w:bCs/>
                <w:sz w:val="21"/>
                <w:szCs w:val="21"/>
                <w:lang w:eastAsia="he-IL"/>
              </w:rPr>
              <w:t>-31/12/202</w:t>
            </w:r>
            <w:r w:rsidR="00670F4D">
              <w:rPr>
                <w:rFonts w:asciiTheme="minorBidi" w:hAnsiTheme="minorBidi" w:cstheme="minorBidi"/>
                <w:bCs/>
                <w:sz w:val="21"/>
                <w:szCs w:val="21"/>
                <w:lang w:eastAsia="he-IL"/>
              </w:rPr>
              <w:t>3</w:t>
            </w:r>
          </w:p>
        </w:tc>
      </w:tr>
    </w:tbl>
    <w:p w:rsidR="00222867" w:rsidRPr="00AF57E9" w:rsidRDefault="009B6B29" w:rsidP="00222867">
      <w:pPr>
        <w:rPr>
          <w:rFonts w:asciiTheme="minorBidi" w:hAnsiTheme="minorBidi" w:cstheme="minorBidi"/>
          <w:bCs/>
          <w:sz w:val="24"/>
          <w:szCs w:val="24"/>
          <w:rtl/>
        </w:rPr>
      </w:pPr>
      <w:r w:rsidRPr="00AF57E9">
        <w:rPr>
          <w:rFonts w:asciiTheme="minorBidi" w:hAnsiTheme="minorBidi" w:cstheme="minorBidi"/>
          <w:bCs/>
          <w:sz w:val="24"/>
          <w:szCs w:val="24"/>
          <w:rtl/>
        </w:rPr>
        <w:br w:type="page"/>
      </w:r>
      <w:r w:rsidRPr="00AF57E9">
        <w:rPr>
          <w:rFonts w:asciiTheme="minorBidi" w:hAnsiTheme="minorBidi" w:cstheme="minorBidi"/>
          <w:bCs/>
          <w:sz w:val="24"/>
          <w:szCs w:val="24"/>
          <w:rtl/>
        </w:rPr>
        <w:lastRenderedPageBreak/>
        <w:t>נימוקים כי הספק הוא ספק יחיד או כי הטובין הם טובי חוץ</w:t>
      </w:r>
    </w:p>
    <w:p w:rsidR="00222867" w:rsidRPr="00AF57E9" w:rsidRDefault="009B6B29" w:rsidP="00222867">
      <w:pPr>
        <w:rPr>
          <w:rFonts w:asciiTheme="minorBidi" w:hAnsiTheme="minorBidi" w:cstheme="minorBidi"/>
          <w:bCs/>
          <w:sz w:val="21"/>
          <w:szCs w:val="21"/>
          <w:rtl/>
        </w:rPr>
      </w:pPr>
      <w:r w:rsidRPr="00AF57E9">
        <w:rPr>
          <w:rFonts w:asciiTheme="minorBidi" w:hAnsiTheme="minorBidi" w:cstheme="minorBidi"/>
          <w:bCs/>
          <w:sz w:val="21"/>
          <w:szCs w:val="21"/>
          <w:rtl/>
        </w:rPr>
        <w:t>(</w:t>
      </w:r>
      <w:r w:rsidRPr="00AF57E9">
        <w:rPr>
          <w:rFonts w:asciiTheme="minorBidi" w:hAnsiTheme="minorBidi" w:cstheme="minorBidi"/>
          <w:b/>
          <w:sz w:val="21"/>
          <w:szCs w:val="21"/>
          <w:rtl/>
        </w:rPr>
        <w:t>במקרה הצורך ניתן לצרף עמודים נוספים וכל מסמך רלוונטי נוסף</w:t>
      </w:r>
      <w:r w:rsidRPr="00AF57E9">
        <w:rPr>
          <w:rFonts w:asciiTheme="minorBidi" w:hAnsiTheme="minorBidi" w:cstheme="minorBidi"/>
          <w:bCs/>
          <w:sz w:val="21"/>
          <w:szCs w:val="21"/>
          <w:rtl/>
        </w:rPr>
        <w:t>)</w:t>
      </w:r>
    </w:p>
    <w:p w:rsidR="00222867" w:rsidRPr="00AF57E9" w:rsidRDefault="008208E8" w:rsidP="00222867">
      <w:pPr>
        <w:rPr>
          <w:rFonts w:asciiTheme="minorBidi" w:hAnsiTheme="minorBidi" w:cstheme="minorBidi"/>
          <w:bCs/>
          <w:sz w:val="21"/>
          <w:szCs w:val="21"/>
          <w:rtl/>
        </w:rPr>
      </w:pPr>
    </w:p>
    <w:p w:rsidR="00222867" w:rsidRPr="00AF57E9" w:rsidRDefault="009B6B29" w:rsidP="00222867">
      <w:pPr>
        <w:spacing w:line="360" w:lineRule="auto"/>
        <w:rPr>
          <w:rFonts w:asciiTheme="minorBidi" w:hAnsiTheme="minorBidi" w:cstheme="minorBidi"/>
          <w:bCs/>
          <w:sz w:val="21"/>
          <w:szCs w:val="21"/>
          <w:rtl/>
        </w:rPr>
      </w:pPr>
      <w:r w:rsidRPr="00AF57E9">
        <w:rPr>
          <w:rFonts w:asciiTheme="minorBidi" w:hAnsiTheme="minorBidi" w:cstheme="minorBidi"/>
          <w:bCs/>
          <w:sz w:val="21"/>
          <w:szCs w:val="21"/>
          <w:rtl/>
        </w:rPr>
        <w:t xml:space="preserve">נא להתייחס לסעיפים הבאים: </w:t>
      </w:r>
    </w:p>
    <w:p w:rsidR="00222867" w:rsidRPr="00AF57E9" w:rsidRDefault="009B6B29" w:rsidP="00222867">
      <w:pPr>
        <w:spacing w:line="360" w:lineRule="auto"/>
        <w:jc w:val="both"/>
        <w:rPr>
          <w:rFonts w:asciiTheme="minorBidi" w:hAnsiTheme="minorBidi" w:cstheme="minorBidi"/>
          <w:b/>
          <w:sz w:val="21"/>
          <w:szCs w:val="21"/>
          <w:rtl/>
        </w:rPr>
      </w:pPr>
      <w:r w:rsidRPr="00AF57E9">
        <w:rPr>
          <w:rFonts w:asciiTheme="minorBidi" w:hAnsiTheme="minorBidi" w:cstheme="minorBidi"/>
          <w:bCs/>
          <w:sz w:val="21"/>
          <w:szCs w:val="21"/>
          <w:rtl/>
        </w:rPr>
        <w:t>1. האמצעים שבהם נערכו בדיקות לאיתור ספקים נוספים והכנת חוות דעת</w:t>
      </w:r>
      <w:r w:rsidRPr="00AF57E9">
        <w:rPr>
          <w:rFonts w:asciiTheme="minorBidi" w:hAnsiTheme="minorBidi" w:cstheme="minorBidi"/>
          <w:b/>
          <w:sz w:val="21"/>
          <w:szCs w:val="21"/>
          <w:rtl/>
        </w:rPr>
        <w:t xml:space="preserve"> כולל פירוט מקורות מידע ופעולות שננקטו (לדוגמה חיפוש באינטרנט, התכתבות עם ספקים, פגישה או שיחה עם ספקים וכדומה).</w:t>
      </w:r>
    </w:p>
    <w:p w:rsidR="00222867" w:rsidRPr="00AF57E9" w:rsidRDefault="009B6B29" w:rsidP="00222867">
      <w:pPr>
        <w:spacing w:line="360" w:lineRule="auto"/>
        <w:jc w:val="both"/>
        <w:rPr>
          <w:rFonts w:asciiTheme="minorBidi" w:hAnsiTheme="minorBidi" w:cstheme="minorBidi"/>
          <w:b/>
          <w:sz w:val="21"/>
          <w:szCs w:val="21"/>
          <w:rtl/>
        </w:rPr>
      </w:pPr>
      <w:r w:rsidRPr="00AF57E9">
        <w:rPr>
          <w:rFonts w:asciiTheme="minorBidi" w:hAnsiTheme="minorBidi" w:cstheme="minorBidi"/>
          <w:bCs/>
          <w:sz w:val="21"/>
          <w:szCs w:val="21"/>
          <w:rtl/>
        </w:rPr>
        <w:t>2. ממצאי הבדיקה</w:t>
      </w:r>
      <w:r w:rsidRPr="00AF57E9">
        <w:rPr>
          <w:rFonts w:asciiTheme="minorBidi" w:hAnsiTheme="minorBidi" w:cstheme="minorBidi"/>
          <w:b/>
          <w:sz w:val="21"/>
          <w:szCs w:val="21"/>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rsidR="00222867" w:rsidRPr="00AF57E9" w:rsidRDefault="009B6B29" w:rsidP="00222867">
      <w:pPr>
        <w:spacing w:line="360" w:lineRule="auto"/>
        <w:jc w:val="both"/>
        <w:rPr>
          <w:rFonts w:asciiTheme="minorBidi" w:hAnsiTheme="minorBidi" w:cstheme="minorBidi"/>
          <w:bCs/>
          <w:sz w:val="21"/>
          <w:szCs w:val="21"/>
          <w:rtl/>
        </w:rPr>
      </w:pPr>
      <w:r w:rsidRPr="00AF57E9">
        <w:rPr>
          <w:rFonts w:asciiTheme="minorBidi" w:hAnsiTheme="minorBidi" w:cstheme="minorBidi"/>
          <w:bCs/>
          <w:sz w:val="21"/>
          <w:szCs w:val="21"/>
          <w:rtl/>
        </w:rPr>
        <w:t xml:space="preserve">3. </w:t>
      </w:r>
      <w:r w:rsidRPr="00AF57E9">
        <w:rPr>
          <w:rFonts w:asciiTheme="minorBidi" w:hAnsiTheme="minorBidi" w:cstheme="minorBidi"/>
          <w:b/>
          <w:sz w:val="21"/>
          <w:szCs w:val="21"/>
          <w:rtl/>
        </w:rPr>
        <w:t>נימוקים והערות נוספות</w:t>
      </w:r>
    </w:p>
    <w:p w:rsidR="00222867" w:rsidRPr="00AF57E9" w:rsidRDefault="008208E8" w:rsidP="00222867">
      <w:pPr>
        <w:rPr>
          <w:rFonts w:asciiTheme="minorBidi" w:hAnsiTheme="minorBidi" w:cstheme="minorBidi"/>
          <w:b/>
          <w:sz w:val="21"/>
          <w:szCs w:val="21"/>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7548B0" w:rsidTr="004279A1">
        <w:tc>
          <w:tcPr>
            <w:tcW w:w="9019" w:type="dxa"/>
            <w:tcBorders>
              <w:top w:val="single" w:sz="4" w:space="0" w:color="auto"/>
              <w:left w:val="single" w:sz="4" w:space="0" w:color="auto"/>
              <w:bottom w:val="single" w:sz="4" w:space="0" w:color="auto"/>
              <w:right w:val="single" w:sz="4" w:space="0" w:color="auto"/>
            </w:tcBorders>
          </w:tcPr>
          <w:p w:rsidR="00222867" w:rsidRPr="00AF57E9" w:rsidRDefault="004279A1">
            <w:pPr>
              <w:spacing w:line="360" w:lineRule="auto"/>
              <w:rPr>
                <w:rFonts w:asciiTheme="minorBidi" w:hAnsiTheme="minorBidi" w:cstheme="minorBidi"/>
                <w:b/>
                <w:sz w:val="21"/>
                <w:szCs w:val="21"/>
                <w:lang w:eastAsia="he-IL"/>
              </w:rPr>
            </w:pPr>
            <w:r>
              <w:rPr>
                <w:rFonts w:ascii="Arial" w:hAnsi="Arial" w:hint="cs"/>
                <w:b/>
                <w:sz w:val="22"/>
                <w:szCs w:val="22"/>
                <w:rtl/>
              </w:rPr>
              <w:t xml:space="preserve">למיטב ידיעתי, חברת </w:t>
            </w:r>
            <w:proofErr w:type="spellStart"/>
            <w:r>
              <w:rPr>
                <w:rFonts w:ascii="Arial" w:hAnsi="Arial" w:hint="cs"/>
                <w:b/>
                <w:sz w:val="22"/>
                <w:szCs w:val="22"/>
                <w:rtl/>
              </w:rPr>
              <w:t>דיבימושיין</w:t>
            </w:r>
            <w:proofErr w:type="spellEnd"/>
            <w:r>
              <w:rPr>
                <w:rFonts w:ascii="Arial" w:hAnsi="Arial" w:hint="cs"/>
                <w:b/>
                <w:sz w:val="22"/>
                <w:szCs w:val="22"/>
                <w:rtl/>
              </w:rPr>
              <w:t xml:space="preserve"> המחזיקה בקוד וזכ</w:t>
            </w:r>
            <w:r w:rsidR="00B71017">
              <w:rPr>
                <w:rFonts w:ascii="Arial" w:hAnsi="Arial" w:hint="cs"/>
                <w:b/>
                <w:sz w:val="22"/>
                <w:szCs w:val="22"/>
                <w:rtl/>
              </w:rPr>
              <w:t xml:space="preserve">ויות היוצרים של המערכת בכך היא </w:t>
            </w:r>
            <w:r>
              <w:rPr>
                <w:rFonts w:ascii="Arial" w:hAnsi="Arial" w:hint="cs"/>
                <w:b/>
                <w:sz w:val="22"/>
                <w:szCs w:val="22"/>
                <w:rtl/>
              </w:rPr>
              <w:t>החברה היחידה שמספקת שירותי תחזוקה למערכת זו בישראל ולכן, למיטב ידיעתי, הינה בגדר ספק יחיד.</w:t>
            </w:r>
          </w:p>
        </w:tc>
      </w:tr>
    </w:tbl>
    <w:p w:rsidR="00222867" w:rsidRPr="00AF57E9" w:rsidRDefault="008208E8" w:rsidP="00222867">
      <w:pPr>
        <w:numPr>
          <w:ilvl w:val="12"/>
          <w:numId w:val="0"/>
        </w:numPr>
        <w:ind w:left="283" w:hanging="283"/>
        <w:rPr>
          <w:rFonts w:asciiTheme="minorBidi" w:hAnsiTheme="minorBidi" w:cstheme="minorBidi"/>
          <w:b/>
          <w:sz w:val="21"/>
          <w:szCs w:val="21"/>
          <w:rtl/>
          <w:lang w:eastAsia="he-IL"/>
        </w:rPr>
      </w:pPr>
    </w:p>
    <w:p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
          <w:sz w:val="21"/>
          <w:szCs w:val="21"/>
          <w:rtl/>
        </w:rPr>
        <w:t>חוות דעתי זו ניתנת מתוקף היותי הסמכות המקצועית לנושא זה.</w:t>
      </w:r>
    </w:p>
    <w:p w:rsidR="00222867" w:rsidRPr="00AF57E9" w:rsidRDefault="008208E8" w:rsidP="00222867">
      <w:pPr>
        <w:rPr>
          <w:rFonts w:asciiTheme="minorBidi" w:hAnsiTheme="minorBidi" w:cstheme="minorBidi"/>
          <w:b/>
          <w:sz w:val="21"/>
          <w:szCs w:val="21"/>
          <w:rtl/>
        </w:rPr>
      </w:pPr>
    </w:p>
    <w:p w:rsidR="009B6B29" w:rsidRDefault="004B4028" w:rsidP="009B6B29">
      <w:pPr>
        <w:rPr>
          <w:rFonts w:asciiTheme="minorBidi" w:hAnsiTheme="minorBidi" w:cstheme="minorBidi"/>
          <w:b/>
          <w:sz w:val="21"/>
          <w:szCs w:val="21"/>
          <w:rtl/>
        </w:rPr>
      </w:pPr>
      <w:r>
        <w:rPr>
          <w:rFonts w:asciiTheme="minorBidi" w:hAnsiTheme="minorBidi" w:cstheme="minorBidi"/>
          <w:b/>
          <w:noProof/>
          <w:sz w:val="21"/>
          <w:szCs w:val="21"/>
          <w:rtl/>
        </w:rPr>
        <mc:AlternateContent>
          <mc:Choice Requires="wps">
            <w:drawing>
              <wp:anchor distT="0" distB="0" distL="114300" distR="114300" simplePos="0" relativeHeight="251661312" behindDoc="0" locked="0" layoutInCell="1" allowOverlap="1">
                <wp:simplePos x="0" y="0"/>
                <wp:positionH relativeFrom="column">
                  <wp:posOffset>403860</wp:posOffset>
                </wp:positionH>
                <wp:positionV relativeFrom="paragraph">
                  <wp:posOffset>65405</wp:posOffset>
                </wp:positionV>
                <wp:extent cx="1409700" cy="784860"/>
                <wp:effectExtent l="0" t="0" r="19050" b="15240"/>
                <wp:wrapNone/>
                <wp:docPr id="6" name="צורה חופשית 6"/>
                <wp:cNvGraphicFramePr/>
                <a:graphic xmlns:a="http://schemas.openxmlformats.org/drawingml/2006/main">
                  <a:graphicData uri="http://schemas.microsoft.com/office/word/2010/wordprocessingShape">
                    <wps:wsp>
                      <wps:cNvSpPr/>
                      <wps:spPr>
                        <a:xfrm>
                          <a:off x="0" y="0"/>
                          <a:ext cx="1409700" cy="784860"/>
                        </a:xfrm>
                        <a:custGeom>
                          <a:avLst/>
                          <a:gdLst>
                            <a:gd name="connsiteX0" fmla="*/ 1409700 w 1409700"/>
                            <a:gd name="connsiteY0" fmla="*/ 624840 h 784860"/>
                            <a:gd name="connsiteX1" fmla="*/ 1356360 w 1409700"/>
                            <a:gd name="connsiteY1" fmla="*/ 617220 h 784860"/>
                            <a:gd name="connsiteX2" fmla="*/ 906780 w 1409700"/>
                            <a:gd name="connsiteY2" fmla="*/ 640080 h 784860"/>
                            <a:gd name="connsiteX3" fmla="*/ 365760 w 1409700"/>
                            <a:gd name="connsiteY3" fmla="*/ 670560 h 784860"/>
                            <a:gd name="connsiteX4" fmla="*/ 350520 w 1409700"/>
                            <a:gd name="connsiteY4" fmla="*/ 693420 h 784860"/>
                            <a:gd name="connsiteX5" fmla="*/ 358140 w 1409700"/>
                            <a:gd name="connsiteY5" fmla="*/ 754380 h 784860"/>
                            <a:gd name="connsiteX6" fmla="*/ 388620 w 1409700"/>
                            <a:gd name="connsiteY6" fmla="*/ 762000 h 784860"/>
                            <a:gd name="connsiteX7" fmla="*/ 411480 w 1409700"/>
                            <a:gd name="connsiteY7" fmla="*/ 784860 h 784860"/>
                            <a:gd name="connsiteX8" fmla="*/ 472440 w 1409700"/>
                            <a:gd name="connsiteY8" fmla="*/ 777240 h 784860"/>
                            <a:gd name="connsiteX9" fmla="*/ 495300 w 1409700"/>
                            <a:gd name="connsiteY9" fmla="*/ 731520 h 784860"/>
                            <a:gd name="connsiteX10" fmla="*/ 510540 w 1409700"/>
                            <a:gd name="connsiteY10" fmla="*/ 708660 h 784860"/>
                            <a:gd name="connsiteX11" fmla="*/ 548640 w 1409700"/>
                            <a:gd name="connsiteY11" fmla="*/ 640080 h 784860"/>
                            <a:gd name="connsiteX12" fmla="*/ 579120 w 1409700"/>
                            <a:gd name="connsiteY12" fmla="*/ 601980 h 784860"/>
                            <a:gd name="connsiteX13" fmla="*/ 594360 w 1409700"/>
                            <a:gd name="connsiteY13" fmla="*/ 556260 h 784860"/>
                            <a:gd name="connsiteX14" fmla="*/ 601980 w 1409700"/>
                            <a:gd name="connsiteY14" fmla="*/ 502920 h 784860"/>
                            <a:gd name="connsiteX15" fmla="*/ 601980 w 1409700"/>
                            <a:gd name="connsiteY15" fmla="*/ 91440 h 784860"/>
                            <a:gd name="connsiteX16" fmla="*/ 640080 w 1409700"/>
                            <a:gd name="connsiteY16" fmla="*/ 45720 h 784860"/>
                            <a:gd name="connsiteX17" fmla="*/ 701040 w 1409700"/>
                            <a:gd name="connsiteY17" fmla="*/ 22860 h 784860"/>
                            <a:gd name="connsiteX18" fmla="*/ 784860 w 1409700"/>
                            <a:gd name="connsiteY18" fmla="*/ 0 h 784860"/>
                            <a:gd name="connsiteX19" fmla="*/ 891540 w 1409700"/>
                            <a:gd name="connsiteY19" fmla="*/ 15240 h 784860"/>
                            <a:gd name="connsiteX20" fmla="*/ 868680 w 1409700"/>
                            <a:gd name="connsiteY20" fmla="*/ 83820 h 784860"/>
                            <a:gd name="connsiteX21" fmla="*/ 853440 w 1409700"/>
                            <a:gd name="connsiteY21" fmla="*/ 106680 h 784860"/>
                            <a:gd name="connsiteX22" fmla="*/ 777240 w 1409700"/>
                            <a:gd name="connsiteY22" fmla="*/ 152400 h 784860"/>
                            <a:gd name="connsiteX23" fmla="*/ 754380 w 1409700"/>
                            <a:gd name="connsiteY23" fmla="*/ 160020 h 784860"/>
                            <a:gd name="connsiteX24" fmla="*/ 662940 w 1409700"/>
                            <a:gd name="connsiteY24" fmla="*/ 220980 h 784860"/>
                            <a:gd name="connsiteX25" fmla="*/ 609600 w 1409700"/>
                            <a:gd name="connsiteY25" fmla="*/ 266700 h 784860"/>
                            <a:gd name="connsiteX26" fmla="*/ 563880 w 1409700"/>
                            <a:gd name="connsiteY26" fmla="*/ 274320 h 784860"/>
                            <a:gd name="connsiteX27" fmla="*/ 495300 w 1409700"/>
                            <a:gd name="connsiteY27" fmla="*/ 320040 h 784860"/>
                            <a:gd name="connsiteX28" fmla="*/ 472440 w 1409700"/>
                            <a:gd name="connsiteY28" fmla="*/ 335280 h 784860"/>
                            <a:gd name="connsiteX29" fmla="*/ 342900 w 1409700"/>
                            <a:gd name="connsiteY29" fmla="*/ 358140 h 784860"/>
                            <a:gd name="connsiteX30" fmla="*/ 320040 w 1409700"/>
                            <a:gd name="connsiteY30" fmla="*/ 381000 h 784860"/>
                            <a:gd name="connsiteX31" fmla="*/ 312420 w 1409700"/>
                            <a:gd name="connsiteY31" fmla="*/ 419100 h 784860"/>
                            <a:gd name="connsiteX32" fmla="*/ 289560 w 1409700"/>
                            <a:gd name="connsiteY32" fmla="*/ 480060 h 784860"/>
                            <a:gd name="connsiteX33" fmla="*/ 281940 w 1409700"/>
                            <a:gd name="connsiteY33" fmla="*/ 502920 h 784860"/>
                            <a:gd name="connsiteX34" fmla="*/ 259080 w 1409700"/>
                            <a:gd name="connsiteY34" fmla="*/ 510540 h 784860"/>
                            <a:gd name="connsiteX35" fmla="*/ 175260 w 1409700"/>
                            <a:gd name="connsiteY35" fmla="*/ 472440 h 784860"/>
                            <a:gd name="connsiteX36" fmla="*/ 137160 w 1409700"/>
                            <a:gd name="connsiteY36" fmla="*/ 434340 h 784860"/>
                            <a:gd name="connsiteX37" fmla="*/ 83820 w 1409700"/>
                            <a:gd name="connsiteY37" fmla="*/ 449580 h 784860"/>
                            <a:gd name="connsiteX38" fmla="*/ 60960 w 1409700"/>
                            <a:gd name="connsiteY38" fmla="*/ 472440 h 784860"/>
                            <a:gd name="connsiteX39" fmla="*/ 53340 w 1409700"/>
                            <a:gd name="connsiteY39" fmla="*/ 502920 h 784860"/>
                            <a:gd name="connsiteX40" fmla="*/ 45720 w 1409700"/>
                            <a:gd name="connsiteY40" fmla="*/ 525780 h 784860"/>
                            <a:gd name="connsiteX41" fmla="*/ 30480 w 1409700"/>
                            <a:gd name="connsiteY41" fmla="*/ 548640 h 784860"/>
                            <a:gd name="connsiteX42" fmla="*/ 0 w 1409700"/>
                            <a:gd name="connsiteY42" fmla="*/ 548640 h 78486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Lst>
                          <a:rect l="l" t="t" r="r" b="b"/>
                          <a:pathLst>
                            <a:path w="1409700" h="784860">
                              <a:moveTo>
                                <a:pt x="1409700" y="624840"/>
                              </a:moveTo>
                              <a:cubicBezTo>
                                <a:pt x="1391920" y="622300"/>
                                <a:pt x="1374318" y="616930"/>
                                <a:pt x="1356360" y="617220"/>
                              </a:cubicBezTo>
                              <a:cubicBezTo>
                                <a:pt x="963960" y="623549"/>
                                <a:pt x="1070094" y="599251"/>
                                <a:pt x="906780" y="640080"/>
                              </a:cubicBezTo>
                              <a:cubicBezTo>
                                <a:pt x="738173" y="752484"/>
                                <a:pt x="930296" y="630236"/>
                                <a:pt x="365760" y="670560"/>
                              </a:cubicBezTo>
                              <a:cubicBezTo>
                                <a:pt x="356625" y="671212"/>
                                <a:pt x="355600" y="685800"/>
                                <a:pt x="350520" y="693420"/>
                              </a:cubicBezTo>
                              <a:cubicBezTo>
                                <a:pt x="353060" y="713740"/>
                                <a:pt x="348195" y="736479"/>
                                <a:pt x="358140" y="754380"/>
                              </a:cubicBezTo>
                              <a:cubicBezTo>
                                <a:pt x="363226" y="763535"/>
                                <a:pt x="379527" y="756804"/>
                                <a:pt x="388620" y="762000"/>
                              </a:cubicBezTo>
                              <a:cubicBezTo>
                                <a:pt x="397976" y="767347"/>
                                <a:pt x="403860" y="777240"/>
                                <a:pt x="411480" y="784860"/>
                              </a:cubicBezTo>
                              <a:cubicBezTo>
                                <a:pt x="431800" y="782320"/>
                                <a:pt x="455163" y="788234"/>
                                <a:pt x="472440" y="777240"/>
                              </a:cubicBezTo>
                              <a:cubicBezTo>
                                <a:pt x="486815" y="768092"/>
                                <a:pt x="487025" y="746415"/>
                                <a:pt x="495300" y="731520"/>
                              </a:cubicBezTo>
                              <a:cubicBezTo>
                                <a:pt x="499748" y="723514"/>
                                <a:pt x="506444" y="716851"/>
                                <a:pt x="510540" y="708660"/>
                              </a:cubicBezTo>
                              <a:cubicBezTo>
                                <a:pt x="545464" y="638812"/>
                                <a:pt x="503676" y="700032"/>
                                <a:pt x="548640" y="640080"/>
                              </a:cubicBezTo>
                              <a:cubicBezTo>
                                <a:pt x="576430" y="556710"/>
                                <a:pt x="529881" y="680762"/>
                                <a:pt x="579120" y="601980"/>
                              </a:cubicBezTo>
                              <a:cubicBezTo>
                                <a:pt x="587634" y="588357"/>
                                <a:pt x="589280" y="571500"/>
                                <a:pt x="594360" y="556260"/>
                              </a:cubicBezTo>
                              <a:cubicBezTo>
                                <a:pt x="596900" y="538480"/>
                                <a:pt x="601980" y="520881"/>
                                <a:pt x="601980" y="502920"/>
                              </a:cubicBezTo>
                              <a:cubicBezTo>
                                <a:pt x="601980" y="373136"/>
                                <a:pt x="584679" y="224080"/>
                                <a:pt x="601980" y="91440"/>
                              </a:cubicBezTo>
                              <a:cubicBezTo>
                                <a:pt x="603353" y="80911"/>
                                <a:pt x="634095" y="49995"/>
                                <a:pt x="640080" y="45720"/>
                              </a:cubicBezTo>
                              <a:cubicBezTo>
                                <a:pt x="671344" y="23388"/>
                                <a:pt x="667453" y="35455"/>
                                <a:pt x="701040" y="22860"/>
                              </a:cubicBezTo>
                              <a:cubicBezTo>
                                <a:pt x="772647" y="-3993"/>
                                <a:pt x="680648" y="14887"/>
                                <a:pt x="784860" y="0"/>
                              </a:cubicBezTo>
                              <a:cubicBezTo>
                                <a:pt x="820420" y="5080"/>
                                <a:pt x="866140" y="-10160"/>
                                <a:pt x="891540" y="15240"/>
                              </a:cubicBezTo>
                              <a:cubicBezTo>
                                <a:pt x="908579" y="32279"/>
                                <a:pt x="877948" y="61577"/>
                                <a:pt x="868680" y="83820"/>
                              </a:cubicBezTo>
                              <a:cubicBezTo>
                                <a:pt x="865158" y="92274"/>
                                <a:pt x="860332" y="100649"/>
                                <a:pt x="853440" y="106680"/>
                              </a:cubicBezTo>
                              <a:cubicBezTo>
                                <a:pt x="836105" y="121848"/>
                                <a:pt x="800637" y="142373"/>
                                <a:pt x="777240" y="152400"/>
                              </a:cubicBezTo>
                              <a:cubicBezTo>
                                <a:pt x="769857" y="155564"/>
                                <a:pt x="762000" y="157480"/>
                                <a:pt x="754380" y="160020"/>
                              </a:cubicBezTo>
                              <a:cubicBezTo>
                                <a:pt x="708268" y="229188"/>
                                <a:pt x="794215" y="108458"/>
                                <a:pt x="662940" y="220980"/>
                              </a:cubicBezTo>
                              <a:cubicBezTo>
                                <a:pt x="645160" y="236220"/>
                                <a:pt x="630219" y="255598"/>
                                <a:pt x="609600" y="266700"/>
                              </a:cubicBezTo>
                              <a:cubicBezTo>
                                <a:pt x="595997" y="274025"/>
                                <a:pt x="579120" y="271780"/>
                                <a:pt x="563880" y="274320"/>
                              </a:cubicBezTo>
                              <a:cubicBezTo>
                                <a:pt x="460518" y="360455"/>
                                <a:pt x="557820" y="288780"/>
                                <a:pt x="495300" y="320040"/>
                              </a:cubicBezTo>
                              <a:cubicBezTo>
                                <a:pt x="487109" y="324136"/>
                                <a:pt x="481325" y="333059"/>
                                <a:pt x="472440" y="335280"/>
                              </a:cubicBezTo>
                              <a:cubicBezTo>
                                <a:pt x="429902" y="345915"/>
                                <a:pt x="386080" y="350520"/>
                                <a:pt x="342900" y="358140"/>
                              </a:cubicBezTo>
                              <a:cubicBezTo>
                                <a:pt x="335280" y="365760"/>
                                <a:pt x="324859" y="371361"/>
                                <a:pt x="320040" y="381000"/>
                              </a:cubicBezTo>
                              <a:cubicBezTo>
                                <a:pt x="314248" y="392584"/>
                                <a:pt x="316229" y="406721"/>
                                <a:pt x="312420" y="419100"/>
                              </a:cubicBezTo>
                              <a:cubicBezTo>
                                <a:pt x="306038" y="439842"/>
                                <a:pt x="296976" y="459665"/>
                                <a:pt x="289560" y="480060"/>
                              </a:cubicBezTo>
                              <a:cubicBezTo>
                                <a:pt x="286815" y="487609"/>
                                <a:pt x="287620" y="497240"/>
                                <a:pt x="281940" y="502920"/>
                              </a:cubicBezTo>
                              <a:cubicBezTo>
                                <a:pt x="276260" y="508600"/>
                                <a:pt x="266700" y="508000"/>
                                <a:pt x="259080" y="510540"/>
                              </a:cubicBezTo>
                              <a:cubicBezTo>
                                <a:pt x="231140" y="497840"/>
                                <a:pt x="201286" y="488706"/>
                                <a:pt x="175260" y="472440"/>
                              </a:cubicBezTo>
                              <a:cubicBezTo>
                                <a:pt x="160030" y="462921"/>
                                <a:pt x="154584" y="438696"/>
                                <a:pt x="137160" y="434340"/>
                              </a:cubicBezTo>
                              <a:cubicBezTo>
                                <a:pt x="119221" y="429855"/>
                                <a:pt x="101600" y="444500"/>
                                <a:pt x="83820" y="449580"/>
                              </a:cubicBezTo>
                              <a:cubicBezTo>
                                <a:pt x="76200" y="457200"/>
                                <a:pt x="66307" y="463084"/>
                                <a:pt x="60960" y="472440"/>
                              </a:cubicBezTo>
                              <a:cubicBezTo>
                                <a:pt x="55764" y="481533"/>
                                <a:pt x="56217" y="492850"/>
                                <a:pt x="53340" y="502920"/>
                              </a:cubicBezTo>
                              <a:cubicBezTo>
                                <a:pt x="51133" y="510643"/>
                                <a:pt x="49312" y="518596"/>
                                <a:pt x="45720" y="525780"/>
                              </a:cubicBezTo>
                              <a:cubicBezTo>
                                <a:pt x="41624" y="533971"/>
                                <a:pt x="38671" y="544544"/>
                                <a:pt x="30480" y="548640"/>
                              </a:cubicBezTo>
                              <a:cubicBezTo>
                                <a:pt x="21393" y="553184"/>
                                <a:pt x="10160" y="548640"/>
                                <a:pt x="0" y="54864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63245E5B" id="צורה חופשית 6" o:spid="_x0000_s1026" style="position:absolute;left:0;text-align:left;margin-left:31.8pt;margin-top:5.15pt;width:111pt;height:61.8pt;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1409700,78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" path="m1409700,624840v-17780,-2540,-35382,-7910,-53340,-7620c963960,623549,1070094,599251,906780,640080v-168607,112404,23516,-9844,-541020,30480c356625,671212,355600,685800,350520,693420v2540,20320,-2325,43059,7620,60960c363226,763535,379527,756804,388620,762000v9356,5347,15240,15240,22860,22860c431800,782320,455163,788234,472440,777240v14375,-9148,14585,-30825,22860,-45720c499748,723514,506444,716851,510540,708660v34924,-69848,-6864,-8628,38100,-68580c576430,556710,529881,680762,579120,601980v8514,-13623,10160,-30480,15240,-45720c596900,538480,601980,520881,601980,502920v,-129784,-17301,-278840,,-411480c603353,80911,634095,49995,640080,45720,671344,23388,667453,35455,701040,22860,772647,-3993,680648,14887,784860,v35560,5080,81280,-10160,106680,15240c908579,32279,877948,61577,868680,83820v-3522,8454,-8348,16829,-15240,22860c836105,121848,800637,142373,777240,152400v-7383,3164,-15240,5080,-22860,7620c708268,229188,794215,108458,662940,220980v-17780,15240,-32721,34618,-53340,45720c595997,274025,579120,271780,563880,274320v-103362,86135,-6060,14460,-68580,45720c487109,324136,481325,333059,472440,335280v-42538,10635,-86360,15240,-129540,22860c335280,365760,324859,371361,320040,381000v-5792,11584,-3811,25721,-7620,38100c306038,439842,296976,459665,289560,480060v-2745,7549,-1940,17180,-7620,22860c276260,508600,266700,508000,259080,510540,231140,497840,201286,488706,175260,472440v-15230,-9519,-20676,-33744,-38100,-38100c119221,429855,101600,444500,83820,449580v-7620,7620,-17513,13504,-22860,22860c55764,481533,56217,492850,53340,502920v-2207,7723,-4028,15676,-7620,22860c41624,533971,38671,544544,30480,548640v-9087,4544,-20320,,-30480,e" filled="f" strokecolor="black [3040]">
                <v:path arrowok="t" o:connecttype="custom" o:connectlocs="1409700,624840;1356360,617220;906780,640080;365760,670560;350520,693420;358140,754380;388620,762000;411480,784860;472440,777240;495300,731520;510540,708660;548640,640080;579120,601980;594360,556260;601980,502920;601980,91440;640080,45720;701040,22860;784860,0;891540,15240;868680,83820;853440,106680;777240,152400;754380,160020;662940,220980;609600,266700;563880,274320;495300,320040;472440,335280;342900,358140;320040,381000;312420,419100;289560,480060;281940,502920;259080,510540;175260,472440;137160,434340;83820,449580;60960,472440;53340,502920;45720,525780;30480,548640;0,548640" o:connectangles="0,0,0,0,0,0,0,0,0,0,0,0,0,0,0,0,0,0,0,0,0,0,0,0,0,0,0,0,0,0,0,0,0,0,0,0,0,0,0,0,0,0,0"/>
              </v:shape>
            </w:pict>
          </mc:Fallback>
        </mc:AlternateContent>
      </w:r>
      <w:r w:rsidR="009B6B29" w:rsidRPr="00AF57E9">
        <w:rPr>
          <w:rFonts w:asciiTheme="minorBidi" w:hAnsiTheme="minorBidi" w:cstheme="minorBidi"/>
          <w:b/>
          <w:sz w:val="21"/>
          <w:szCs w:val="21"/>
          <w:rtl/>
        </w:rPr>
        <w:t>בכבוד רב,</w:t>
      </w:r>
    </w:p>
    <w:p w:rsidR="00222867" w:rsidRPr="00AF57E9" w:rsidRDefault="004B4028" w:rsidP="00222867">
      <w:pPr>
        <w:rPr>
          <w:rFonts w:asciiTheme="minorBidi" w:hAnsiTheme="minorBidi" w:cstheme="minorBidi"/>
          <w:b/>
          <w:sz w:val="21"/>
          <w:szCs w:val="21"/>
          <w:rtl/>
        </w:rPr>
      </w:pPr>
      <w:r>
        <w:rPr>
          <w:rFonts w:asciiTheme="minorBidi" w:hAnsiTheme="minorBidi" w:cstheme="minorBidi"/>
          <w:b/>
          <w:noProof/>
          <w:sz w:val="21"/>
          <w:szCs w:val="21"/>
          <w:rtl/>
        </w:rPr>
        <mc:AlternateContent>
          <mc:Choice Requires="wps">
            <w:drawing>
              <wp:anchor distT="0" distB="0" distL="114300" distR="114300" simplePos="0" relativeHeight="251659264" behindDoc="0" locked="0" layoutInCell="1" allowOverlap="1">
                <wp:simplePos x="0" y="0"/>
                <wp:positionH relativeFrom="column">
                  <wp:posOffset>1447800</wp:posOffset>
                </wp:positionH>
                <wp:positionV relativeFrom="paragraph">
                  <wp:posOffset>33655</wp:posOffset>
                </wp:positionV>
                <wp:extent cx="266700" cy="434340"/>
                <wp:effectExtent l="0" t="0" r="19050" b="22860"/>
                <wp:wrapNone/>
                <wp:docPr id="4" name="צורה חופשית 4"/>
                <wp:cNvGraphicFramePr/>
                <a:graphic xmlns:a="http://schemas.openxmlformats.org/drawingml/2006/main">
                  <a:graphicData uri="http://schemas.microsoft.com/office/word/2010/wordprocessingShape">
                    <wps:wsp>
                      <wps:cNvSpPr/>
                      <wps:spPr>
                        <a:xfrm>
                          <a:off x="0" y="0"/>
                          <a:ext cx="266700" cy="434340"/>
                        </a:xfrm>
                        <a:custGeom>
                          <a:avLst/>
                          <a:gdLst>
                            <a:gd name="connsiteX0" fmla="*/ 213360 w 266700"/>
                            <a:gd name="connsiteY0" fmla="*/ 259080 h 434340"/>
                            <a:gd name="connsiteX1" fmla="*/ 243840 w 266700"/>
                            <a:gd name="connsiteY1" fmla="*/ 297180 h 434340"/>
                            <a:gd name="connsiteX2" fmla="*/ 213360 w 266700"/>
                            <a:gd name="connsiteY2" fmla="*/ 350520 h 434340"/>
                            <a:gd name="connsiteX3" fmla="*/ 190500 w 266700"/>
                            <a:gd name="connsiteY3" fmla="*/ 381000 h 434340"/>
                            <a:gd name="connsiteX4" fmla="*/ 144780 w 266700"/>
                            <a:gd name="connsiteY4" fmla="*/ 419100 h 434340"/>
                            <a:gd name="connsiteX5" fmla="*/ 76200 w 266700"/>
                            <a:gd name="connsiteY5" fmla="*/ 434340 h 434340"/>
                            <a:gd name="connsiteX6" fmla="*/ 22860 w 266700"/>
                            <a:gd name="connsiteY6" fmla="*/ 426720 h 434340"/>
                            <a:gd name="connsiteX7" fmla="*/ 0 w 266700"/>
                            <a:gd name="connsiteY7" fmla="*/ 381000 h 434340"/>
                            <a:gd name="connsiteX8" fmla="*/ 15240 w 266700"/>
                            <a:gd name="connsiteY8" fmla="*/ 228600 h 434340"/>
                            <a:gd name="connsiteX9" fmla="*/ 22860 w 266700"/>
                            <a:gd name="connsiteY9" fmla="*/ 198120 h 434340"/>
                            <a:gd name="connsiteX10" fmla="*/ 45720 w 266700"/>
                            <a:gd name="connsiteY10" fmla="*/ 175260 h 434340"/>
                            <a:gd name="connsiteX11" fmla="*/ 83820 w 266700"/>
                            <a:gd name="connsiteY11" fmla="*/ 121920 h 434340"/>
                            <a:gd name="connsiteX12" fmla="*/ 129540 w 266700"/>
                            <a:gd name="connsiteY12" fmla="*/ 83820 h 434340"/>
                            <a:gd name="connsiteX13" fmla="*/ 175260 w 266700"/>
                            <a:gd name="connsiteY13" fmla="*/ 38100 h 434340"/>
                            <a:gd name="connsiteX14" fmla="*/ 251460 w 266700"/>
                            <a:gd name="connsiteY14" fmla="*/ 7620 h 434340"/>
                            <a:gd name="connsiteX15" fmla="*/ 266700 w 266700"/>
                            <a:gd name="connsiteY15" fmla="*/ 0 h 4343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266700" h="434340">
                              <a:moveTo>
                                <a:pt x="213360" y="259080"/>
                              </a:moveTo>
                              <a:cubicBezTo>
                                <a:pt x="223520" y="271780"/>
                                <a:pt x="238697" y="281751"/>
                                <a:pt x="243840" y="297180"/>
                              </a:cubicBezTo>
                              <a:cubicBezTo>
                                <a:pt x="251975" y="321586"/>
                                <a:pt x="224724" y="337262"/>
                                <a:pt x="213360" y="350520"/>
                              </a:cubicBezTo>
                              <a:cubicBezTo>
                                <a:pt x="205095" y="360163"/>
                                <a:pt x="198765" y="371357"/>
                                <a:pt x="190500" y="381000"/>
                              </a:cubicBezTo>
                              <a:cubicBezTo>
                                <a:pt x="179869" y="393403"/>
                                <a:pt x="160710" y="412273"/>
                                <a:pt x="144780" y="419100"/>
                              </a:cubicBezTo>
                              <a:cubicBezTo>
                                <a:pt x="135364" y="423135"/>
                                <a:pt x="82981" y="432984"/>
                                <a:pt x="76200" y="434340"/>
                              </a:cubicBezTo>
                              <a:cubicBezTo>
                                <a:pt x="58420" y="431800"/>
                                <a:pt x="39273" y="434014"/>
                                <a:pt x="22860" y="426720"/>
                              </a:cubicBezTo>
                              <a:cubicBezTo>
                                <a:pt x="11300" y="421582"/>
                                <a:pt x="3381" y="391143"/>
                                <a:pt x="0" y="381000"/>
                              </a:cubicBezTo>
                              <a:cubicBezTo>
                                <a:pt x="5080" y="330200"/>
                                <a:pt x="8908" y="279259"/>
                                <a:pt x="15240" y="228600"/>
                              </a:cubicBezTo>
                              <a:cubicBezTo>
                                <a:pt x="16539" y="218208"/>
                                <a:pt x="17664" y="207213"/>
                                <a:pt x="22860" y="198120"/>
                              </a:cubicBezTo>
                              <a:cubicBezTo>
                                <a:pt x="28207" y="188764"/>
                                <a:pt x="38821" y="183539"/>
                                <a:pt x="45720" y="175260"/>
                              </a:cubicBezTo>
                              <a:cubicBezTo>
                                <a:pt x="67353" y="149300"/>
                                <a:pt x="56368" y="149372"/>
                                <a:pt x="83820" y="121920"/>
                              </a:cubicBezTo>
                              <a:cubicBezTo>
                                <a:pt x="154369" y="51371"/>
                                <a:pt x="54640" y="171203"/>
                                <a:pt x="129540" y="83820"/>
                              </a:cubicBezTo>
                              <a:cubicBezTo>
                                <a:pt x="151112" y="58653"/>
                                <a:pt x="146724" y="51270"/>
                                <a:pt x="175260" y="38100"/>
                              </a:cubicBezTo>
                              <a:cubicBezTo>
                                <a:pt x="200099" y="26636"/>
                                <a:pt x="226991" y="19854"/>
                                <a:pt x="251460" y="7620"/>
                              </a:cubicBezTo>
                              <a:lnTo>
                                <a:pt x="266700" y="0"/>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4103301A" id="צורה חופשית 4" o:spid="_x0000_s1026" style="position:absolute;left:0;text-align:left;margin-left:114pt;margin-top:2.65pt;width:21pt;height:34.2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266700,434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" path="m213360,259080v10160,12700,25337,22671,30480,38100c251975,321586,224724,337262,213360,350520v-8265,9643,-14595,20837,-22860,30480c179869,393403,160710,412273,144780,419100v-9416,4035,-61799,13884,-68580,15240c58420,431800,39273,434014,22860,426720,11300,421582,3381,391143,,381000,5080,330200,8908,279259,15240,228600v1299,-10392,2424,-21387,7620,-30480c28207,188764,38821,183539,45720,175260,67353,149300,56368,149372,83820,121920,154369,51371,54640,171203,129540,83820,151112,58653,146724,51270,175260,38100,200099,26636,226991,19854,251460,7620l266700,e" filled="f" strokecolor="black [3040]">
                <v:path arrowok="t" o:connecttype="custom" o:connectlocs="213360,259080;243840,297180;213360,350520;190500,381000;144780,419100;76200,434340;22860,426720;0,381000;15240,228600;22860,198120;45720,175260;83820,121920;129540,83820;175260,38100;251460,7620;266700,0" o:connectangles="0,0,0,0,0,0,0,0,0,0,0,0,0,0,0,0"/>
              </v:shape>
            </w:pict>
          </mc:Fallback>
        </mc:AlternateContent>
      </w:r>
      <w:r w:rsidR="009B6B29" w:rsidRPr="00AF57E9">
        <w:rPr>
          <w:rFonts w:asciiTheme="minorBidi" w:hAnsiTheme="minorBidi" w:cstheme="minorBidi"/>
          <w:b/>
          <w:sz w:val="21"/>
          <w:szCs w:val="21"/>
          <w:rtl/>
        </w:rPr>
        <w:t xml:space="preserve"> </w:t>
      </w:r>
    </w:p>
    <w:tbl>
      <w:tblPr>
        <w:bidiVisual/>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3"/>
        <w:gridCol w:w="3375"/>
        <w:gridCol w:w="3160"/>
      </w:tblGrid>
      <w:tr w:rsidR="007548B0" w:rsidTr="00670F4D">
        <w:trPr>
          <w:trHeight w:val="626"/>
        </w:trPr>
        <w:tc>
          <w:tcPr>
            <w:tcW w:w="2663" w:type="dxa"/>
            <w:tcBorders>
              <w:top w:val="single" w:sz="4" w:space="0" w:color="auto"/>
              <w:left w:val="single" w:sz="4" w:space="0" w:color="auto"/>
              <w:bottom w:val="single" w:sz="4" w:space="0" w:color="auto"/>
              <w:right w:val="single" w:sz="4" w:space="0" w:color="auto"/>
            </w:tcBorders>
          </w:tcPr>
          <w:p w:rsidR="00222867" w:rsidRPr="00AF57E9" w:rsidRDefault="00830BD1" w:rsidP="00830BD1">
            <w:pPr>
              <w:spacing w:line="360" w:lineRule="auto"/>
              <w:rPr>
                <w:rFonts w:asciiTheme="minorBidi" w:hAnsiTheme="minorBidi" w:cstheme="minorBidi"/>
                <w:b/>
                <w:sz w:val="21"/>
                <w:szCs w:val="21"/>
                <w:rtl/>
                <w:lang w:eastAsia="he-IL"/>
              </w:rPr>
            </w:pPr>
            <w:r>
              <w:rPr>
                <w:rFonts w:asciiTheme="minorBidi" w:hAnsiTheme="minorBidi" w:cstheme="minorBidi" w:hint="cs"/>
                <w:b/>
                <w:sz w:val="21"/>
                <w:szCs w:val="21"/>
                <w:rtl/>
                <w:lang w:eastAsia="he-IL"/>
              </w:rPr>
              <w:t>טל יצחק לוי</w:t>
            </w:r>
          </w:p>
        </w:tc>
        <w:tc>
          <w:tcPr>
            <w:tcW w:w="3375" w:type="dxa"/>
            <w:tcBorders>
              <w:top w:val="single" w:sz="4" w:space="0" w:color="auto"/>
              <w:left w:val="single" w:sz="4" w:space="0" w:color="auto"/>
              <w:bottom w:val="single" w:sz="4" w:space="0" w:color="auto"/>
              <w:right w:val="single" w:sz="4" w:space="0" w:color="auto"/>
            </w:tcBorders>
          </w:tcPr>
          <w:p w:rsidR="00222867" w:rsidRPr="00AF57E9" w:rsidRDefault="00830BD1" w:rsidP="00670F4D">
            <w:p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 xml:space="preserve">מנהל </w:t>
            </w:r>
            <w:proofErr w:type="spellStart"/>
            <w:r>
              <w:rPr>
                <w:rFonts w:asciiTheme="minorBidi" w:hAnsiTheme="minorBidi" w:cstheme="minorBidi" w:hint="cs"/>
                <w:b/>
                <w:sz w:val="21"/>
                <w:szCs w:val="21"/>
                <w:rtl/>
                <w:lang w:eastAsia="he-IL"/>
              </w:rPr>
              <w:t>פרוייקטים</w:t>
            </w:r>
            <w:proofErr w:type="spellEnd"/>
            <w:r>
              <w:rPr>
                <w:rFonts w:asciiTheme="minorBidi" w:hAnsiTheme="minorBidi" w:cstheme="minorBidi" w:hint="cs"/>
                <w:b/>
                <w:sz w:val="21"/>
                <w:szCs w:val="21"/>
                <w:rtl/>
                <w:lang w:eastAsia="he-IL"/>
              </w:rPr>
              <w:t xml:space="preserve"> </w:t>
            </w:r>
            <w:r w:rsidR="00573E13">
              <w:rPr>
                <w:rFonts w:asciiTheme="minorBidi" w:hAnsiTheme="minorBidi" w:cstheme="minorBidi" w:hint="cs"/>
                <w:b/>
                <w:sz w:val="21"/>
                <w:szCs w:val="21"/>
                <w:rtl/>
                <w:lang w:eastAsia="he-IL"/>
              </w:rPr>
              <w:t>פריסה ותפעול איתן ואופק</w:t>
            </w:r>
          </w:p>
        </w:tc>
        <w:tc>
          <w:tcPr>
            <w:tcW w:w="3160" w:type="dxa"/>
            <w:tcBorders>
              <w:top w:val="single" w:sz="4" w:space="0" w:color="auto"/>
              <w:left w:val="single" w:sz="4" w:space="0" w:color="auto"/>
              <w:bottom w:val="single" w:sz="4" w:space="0" w:color="auto"/>
              <w:right w:val="single" w:sz="4" w:space="0" w:color="auto"/>
            </w:tcBorders>
          </w:tcPr>
          <w:p w:rsidR="00222867" w:rsidRPr="00AF57E9" w:rsidRDefault="004B4028">
            <w:pPr>
              <w:spacing w:line="360" w:lineRule="auto"/>
              <w:rPr>
                <w:rFonts w:asciiTheme="minorBidi" w:hAnsiTheme="minorBidi" w:cstheme="minorBidi"/>
                <w:b/>
                <w:sz w:val="21"/>
                <w:szCs w:val="21"/>
                <w:rtl/>
                <w:lang w:eastAsia="he-IL"/>
              </w:rPr>
            </w:pPr>
            <w:r>
              <w:rPr>
                <w:rFonts w:asciiTheme="minorBidi" w:hAnsiTheme="minorBidi" w:cstheme="minorBidi"/>
                <w:b/>
                <w:noProof/>
                <w:sz w:val="21"/>
                <w:szCs w:val="21"/>
                <w:rtl/>
              </w:rPr>
              <mc:AlternateContent>
                <mc:Choice Requires="wps">
                  <w:drawing>
                    <wp:anchor distT="0" distB="0" distL="114300" distR="114300" simplePos="0" relativeHeight="251660288" behindDoc="0" locked="0" layoutInCell="1" allowOverlap="1">
                      <wp:simplePos x="0" y="0"/>
                      <wp:positionH relativeFrom="column">
                        <wp:posOffset>1348105</wp:posOffset>
                      </wp:positionH>
                      <wp:positionV relativeFrom="paragraph">
                        <wp:posOffset>34290</wp:posOffset>
                      </wp:positionV>
                      <wp:extent cx="19711" cy="175260"/>
                      <wp:effectExtent l="0" t="0" r="37465" b="15240"/>
                      <wp:wrapNone/>
                      <wp:docPr id="5" name="צורה חופשית 5"/>
                      <wp:cNvGraphicFramePr/>
                      <a:graphic xmlns:a="http://schemas.openxmlformats.org/drawingml/2006/main">
                        <a:graphicData uri="http://schemas.microsoft.com/office/word/2010/wordprocessingShape">
                          <wps:wsp>
                            <wps:cNvSpPr/>
                            <wps:spPr>
                              <a:xfrm>
                                <a:off x="0" y="0"/>
                                <a:ext cx="19711" cy="175260"/>
                              </a:xfrm>
                              <a:custGeom>
                                <a:avLst/>
                                <a:gdLst>
                                  <a:gd name="connsiteX0" fmla="*/ 0 w 19711"/>
                                  <a:gd name="connsiteY0" fmla="*/ 0 h 175260"/>
                                  <a:gd name="connsiteX1" fmla="*/ 15240 w 19711"/>
                                  <a:gd name="connsiteY1" fmla="*/ 175260 h 175260"/>
                                </a:gdLst>
                                <a:ahLst/>
                                <a:cxnLst>
                                  <a:cxn ang="0">
                                    <a:pos x="connsiteX0" y="connsiteY0"/>
                                  </a:cxn>
                                  <a:cxn ang="0">
                                    <a:pos x="connsiteX1" y="connsiteY1"/>
                                  </a:cxn>
                                </a:cxnLst>
                                <a:rect l="l" t="t" r="r" b="b"/>
                                <a:pathLst>
                                  <a:path w="19711" h="175260">
                                    <a:moveTo>
                                      <a:pt x="0" y="0"/>
                                    </a:moveTo>
                                    <a:cubicBezTo>
                                      <a:pt x="32220" y="80550"/>
                                      <a:pt x="15240" y="24422"/>
                                      <a:pt x="15240" y="17526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272AA4E0" id="צורה חופשית 5" o:spid="_x0000_s1026" style="position:absolute;left:0;text-align:left;margin-left:106.15pt;margin-top:2.7pt;width:1.55pt;height:13.8pt;z-index:251660288;visibility:visible;mso-wrap-style:square;mso-wrap-distance-left:9pt;mso-wrap-distance-top:0;mso-wrap-distance-right:9pt;mso-wrap-distance-bottom:0;mso-position-horizontal:absolute;mso-position-horizontal-relative:text;mso-position-vertical:absolute;mso-position-vertical-relative:text;v-text-anchor:middle" coordsize="19711,1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" path="m,c32220,80550,15240,24422,15240,175260e" filled="f" strokecolor="black [3040]">
                      <v:path arrowok="t" o:connecttype="custom" o:connectlocs="0,0;15240,175260" o:connectangles="0,0"/>
                    </v:shape>
                  </w:pict>
                </mc:Fallback>
              </mc:AlternateContent>
            </w:r>
          </w:p>
        </w:tc>
      </w:tr>
      <w:tr w:rsidR="007548B0" w:rsidTr="00AA315A">
        <w:trPr>
          <w:trHeight w:val="626"/>
        </w:trPr>
        <w:tc>
          <w:tcPr>
            <w:tcW w:w="2663"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שם בעל הסמכות המקצועית</w:t>
            </w:r>
          </w:p>
        </w:tc>
        <w:tc>
          <w:tcPr>
            <w:tcW w:w="3375"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תפקיד בעל הסמכות המקצועית</w:t>
            </w:r>
          </w:p>
        </w:tc>
        <w:tc>
          <w:tcPr>
            <w:tcW w:w="3160"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חתימה</w:t>
            </w:r>
          </w:p>
        </w:tc>
      </w:tr>
    </w:tbl>
    <w:p w:rsidR="00222867" w:rsidRDefault="008208E8" w:rsidP="00222867">
      <w:pPr>
        <w:rPr>
          <w:rtl/>
        </w:rPr>
      </w:pPr>
    </w:p>
    <w:p w:rsidR="004533CE" w:rsidRDefault="004533CE" w:rsidP="00222867">
      <w:pPr>
        <w:rPr>
          <w:rtl/>
        </w:rPr>
      </w:pPr>
    </w:p>
    <w:p w:rsidR="004533CE" w:rsidRPr="00572407" w:rsidRDefault="004533CE" w:rsidP="004533CE">
      <w:pPr>
        <w:rPr>
          <w:rFonts w:asciiTheme="minorBidi" w:hAnsiTheme="minorBidi" w:cstheme="minorBidi"/>
          <w:b/>
          <w:sz w:val="21"/>
          <w:szCs w:val="21"/>
          <w:rtl/>
        </w:rPr>
      </w:pPr>
      <w:r w:rsidRPr="00572407">
        <w:rPr>
          <w:rFonts w:asciiTheme="minorBidi" w:hAnsiTheme="minorBidi" w:cstheme="minorBidi" w:hint="cs"/>
          <w:b/>
          <w:sz w:val="21"/>
          <w:szCs w:val="21"/>
          <w:rtl/>
        </w:rPr>
        <w:t xml:space="preserve">בהתאם לסעיף </w:t>
      </w:r>
      <w:r w:rsidRPr="00572407">
        <w:rPr>
          <w:rFonts w:asciiTheme="minorBidi" w:hAnsiTheme="minorBidi" w:cstheme="minorBidi"/>
          <w:b/>
          <w:sz w:val="21"/>
          <w:szCs w:val="21"/>
          <w:rtl/>
        </w:rPr>
        <w:t>2.7.4.3.</w:t>
      </w:r>
      <w:r w:rsidRPr="00572407">
        <w:rPr>
          <w:rFonts w:asciiTheme="minorBidi" w:hAnsiTheme="minorBidi" w:cstheme="minorBidi" w:hint="cs"/>
          <w:b/>
          <w:sz w:val="21"/>
          <w:szCs w:val="21"/>
          <w:rtl/>
        </w:rPr>
        <w:t xml:space="preserve"> להוראת </w:t>
      </w:r>
      <w:proofErr w:type="spellStart"/>
      <w:r w:rsidRPr="00572407">
        <w:rPr>
          <w:rFonts w:asciiTheme="minorBidi" w:hAnsiTheme="minorBidi" w:cstheme="minorBidi" w:hint="cs"/>
          <w:b/>
          <w:sz w:val="21"/>
          <w:szCs w:val="21"/>
          <w:rtl/>
        </w:rPr>
        <w:t>תכ"מ</w:t>
      </w:r>
      <w:proofErr w:type="spellEnd"/>
      <w:r w:rsidRPr="00572407">
        <w:rPr>
          <w:rFonts w:asciiTheme="minorBidi" w:hAnsiTheme="minorBidi" w:cstheme="minorBidi" w:hint="cs"/>
          <w:b/>
          <w:sz w:val="21"/>
          <w:szCs w:val="21"/>
          <w:rtl/>
        </w:rPr>
        <w:t xml:space="preserve"> 7.3.6.2 שכותרתה "בחינת קיומם של ספקים ומיזמים" (מהדורה 07, תת מהדורה 01) והואיל ובעל</w:t>
      </w:r>
      <w:r w:rsidRPr="00572407">
        <w:rPr>
          <w:rFonts w:asciiTheme="minorBidi" w:hAnsiTheme="minorBidi" w:cstheme="minorBidi"/>
          <w:b/>
          <w:sz w:val="21"/>
          <w:szCs w:val="21"/>
          <w:rtl/>
        </w:rPr>
        <w:t xml:space="preserve"> </w:t>
      </w:r>
      <w:r w:rsidRPr="00572407">
        <w:rPr>
          <w:rFonts w:asciiTheme="minorBidi" w:hAnsiTheme="minorBidi" w:cstheme="minorBidi" w:hint="cs"/>
          <w:b/>
          <w:sz w:val="21"/>
          <w:szCs w:val="21"/>
          <w:rtl/>
        </w:rPr>
        <w:t>הסמכות</w:t>
      </w:r>
      <w:r w:rsidRPr="00572407">
        <w:rPr>
          <w:rFonts w:asciiTheme="minorBidi" w:hAnsiTheme="minorBidi" w:cstheme="minorBidi"/>
          <w:b/>
          <w:sz w:val="21"/>
          <w:szCs w:val="21"/>
          <w:rtl/>
        </w:rPr>
        <w:t xml:space="preserve"> </w:t>
      </w:r>
      <w:r w:rsidRPr="00572407">
        <w:rPr>
          <w:rFonts w:asciiTheme="minorBidi" w:hAnsiTheme="minorBidi" w:cstheme="minorBidi" w:hint="cs"/>
          <w:b/>
          <w:sz w:val="21"/>
          <w:szCs w:val="21"/>
          <w:rtl/>
        </w:rPr>
        <w:t>המקצועית</w:t>
      </w:r>
      <w:r w:rsidRPr="00572407">
        <w:rPr>
          <w:rFonts w:asciiTheme="minorBidi" w:hAnsiTheme="minorBidi" w:cstheme="minorBidi"/>
          <w:b/>
          <w:sz w:val="21"/>
          <w:szCs w:val="21"/>
          <w:rtl/>
        </w:rPr>
        <w:t xml:space="preserve"> </w:t>
      </w:r>
      <w:r w:rsidRPr="00572407">
        <w:rPr>
          <w:rFonts w:asciiTheme="minorBidi" w:hAnsiTheme="minorBidi" w:cstheme="minorBidi" w:hint="cs"/>
          <w:b/>
          <w:sz w:val="21"/>
          <w:szCs w:val="21"/>
          <w:rtl/>
        </w:rPr>
        <w:t>במשרד</w:t>
      </w:r>
      <w:r w:rsidRPr="00572407">
        <w:rPr>
          <w:rFonts w:asciiTheme="minorBidi" w:hAnsiTheme="minorBidi" w:cstheme="minorBidi"/>
          <w:b/>
          <w:sz w:val="21"/>
          <w:szCs w:val="21"/>
          <w:rtl/>
        </w:rPr>
        <w:t xml:space="preserve"> </w:t>
      </w:r>
      <w:r w:rsidRPr="00572407">
        <w:rPr>
          <w:rFonts w:asciiTheme="minorBidi" w:hAnsiTheme="minorBidi" w:cstheme="minorBidi" w:hint="cs"/>
          <w:b/>
          <w:sz w:val="21"/>
          <w:szCs w:val="21"/>
          <w:rtl/>
        </w:rPr>
        <w:t>אינו</w:t>
      </w:r>
      <w:r w:rsidRPr="00572407">
        <w:rPr>
          <w:rFonts w:asciiTheme="minorBidi" w:hAnsiTheme="minorBidi" w:cstheme="minorBidi"/>
          <w:b/>
          <w:sz w:val="21"/>
          <w:szCs w:val="21"/>
          <w:rtl/>
        </w:rPr>
        <w:t xml:space="preserve"> </w:t>
      </w:r>
      <w:r w:rsidRPr="00572407">
        <w:rPr>
          <w:rFonts w:asciiTheme="minorBidi" w:hAnsiTheme="minorBidi" w:cstheme="minorBidi" w:hint="cs"/>
          <w:b/>
          <w:sz w:val="21"/>
          <w:szCs w:val="21"/>
          <w:rtl/>
        </w:rPr>
        <w:t>עובד</w:t>
      </w:r>
      <w:r w:rsidRPr="00572407">
        <w:rPr>
          <w:rFonts w:asciiTheme="minorBidi" w:hAnsiTheme="minorBidi" w:cstheme="minorBidi"/>
          <w:b/>
          <w:sz w:val="21"/>
          <w:szCs w:val="21"/>
          <w:rtl/>
        </w:rPr>
        <w:t xml:space="preserve"> </w:t>
      </w:r>
      <w:r w:rsidRPr="00572407">
        <w:rPr>
          <w:rFonts w:asciiTheme="minorBidi" w:hAnsiTheme="minorBidi" w:cstheme="minorBidi" w:hint="cs"/>
          <w:b/>
          <w:sz w:val="21"/>
          <w:szCs w:val="21"/>
          <w:rtl/>
        </w:rPr>
        <w:t>מדינה, הנני מאשר בחתימתי</w:t>
      </w:r>
      <w:r w:rsidRPr="00572407">
        <w:rPr>
          <w:rFonts w:asciiTheme="minorBidi" w:hAnsiTheme="minorBidi" w:cstheme="minorBidi"/>
          <w:b/>
          <w:sz w:val="21"/>
          <w:szCs w:val="21"/>
          <w:rtl/>
        </w:rPr>
        <w:t xml:space="preserve"> </w:t>
      </w:r>
      <w:r w:rsidRPr="00572407">
        <w:rPr>
          <w:rFonts w:asciiTheme="minorBidi" w:hAnsiTheme="minorBidi" w:cstheme="minorBidi" w:hint="cs"/>
          <w:b/>
          <w:sz w:val="21"/>
          <w:szCs w:val="21"/>
          <w:rtl/>
        </w:rPr>
        <w:t>האמור</w:t>
      </w:r>
      <w:r w:rsidRPr="00572407">
        <w:rPr>
          <w:rFonts w:asciiTheme="minorBidi" w:hAnsiTheme="minorBidi" w:cstheme="minorBidi"/>
          <w:b/>
          <w:sz w:val="21"/>
          <w:szCs w:val="21"/>
          <w:rtl/>
        </w:rPr>
        <w:t xml:space="preserve"> </w:t>
      </w:r>
      <w:r w:rsidRPr="00572407">
        <w:rPr>
          <w:rFonts w:asciiTheme="minorBidi" w:hAnsiTheme="minorBidi" w:cstheme="minorBidi" w:hint="cs"/>
          <w:b/>
          <w:sz w:val="21"/>
          <w:szCs w:val="21"/>
          <w:rtl/>
        </w:rPr>
        <w:t>בחוות</w:t>
      </w:r>
      <w:r w:rsidRPr="00572407">
        <w:rPr>
          <w:rFonts w:asciiTheme="minorBidi" w:hAnsiTheme="minorBidi" w:cstheme="minorBidi"/>
          <w:b/>
          <w:sz w:val="21"/>
          <w:szCs w:val="21"/>
          <w:rtl/>
        </w:rPr>
        <w:t xml:space="preserve"> </w:t>
      </w:r>
      <w:r w:rsidRPr="00572407">
        <w:rPr>
          <w:rFonts w:asciiTheme="minorBidi" w:hAnsiTheme="minorBidi" w:cstheme="minorBidi" w:hint="cs"/>
          <w:b/>
          <w:sz w:val="21"/>
          <w:szCs w:val="21"/>
          <w:rtl/>
        </w:rPr>
        <w:t xml:space="preserve">הדעת, לאחר </w:t>
      </w:r>
      <w:proofErr w:type="spellStart"/>
      <w:r w:rsidRPr="00572407">
        <w:rPr>
          <w:rFonts w:asciiTheme="minorBidi" w:hAnsiTheme="minorBidi" w:cstheme="minorBidi" w:hint="cs"/>
          <w:b/>
          <w:sz w:val="21"/>
          <w:szCs w:val="21"/>
          <w:rtl/>
        </w:rPr>
        <w:t>שוידאתי</w:t>
      </w:r>
      <w:proofErr w:type="spellEnd"/>
      <w:r w:rsidRPr="00572407">
        <w:rPr>
          <w:rFonts w:asciiTheme="minorBidi" w:hAnsiTheme="minorBidi" w:cstheme="minorBidi" w:hint="cs"/>
          <w:b/>
          <w:sz w:val="21"/>
          <w:szCs w:val="21"/>
          <w:rtl/>
        </w:rPr>
        <w:t xml:space="preserve"> כי כותב</w:t>
      </w:r>
      <w:r w:rsidRPr="00572407">
        <w:rPr>
          <w:rFonts w:asciiTheme="minorBidi" w:hAnsiTheme="minorBidi" w:cstheme="minorBidi"/>
          <w:b/>
          <w:sz w:val="21"/>
          <w:szCs w:val="21"/>
          <w:rtl/>
        </w:rPr>
        <w:t xml:space="preserve"> </w:t>
      </w:r>
      <w:r w:rsidRPr="00572407">
        <w:rPr>
          <w:rFonts w:asciiTheme="minorBidi" w:hAnsiTheme="minorBidi" w:cstheme="minorBidi" w:hint="cs"/>
          <w:b/>
          <w:sz w:val="21"/>
          <w:szCs w:val="21"/>
          <w:rtl/>
        </w:rPr>
        <w:t>חוות</w:t>
      </w:r>
      <w:r w:rsidRPr="00572407">
        <w:rPr>
          <w:rFonts w:asciiTheme="minorBidi" w:hAnsiTheme="minorBidi" w:cstheme="minorBidi"/>
          <w:b/>
          <w:sz w:val="21"/>
          <w:szCs w:val="21"/>
          <w:rtl/>
        </w:rPr>
        <w:t xml:space="preserve"> </w:t>
      </w:r>
      <w:r w:rsidRPr="00572407">
        <w:rPr>
          <w:rFonts w:asciiTheme="minorBidi" w:hAnsiTheme="minorBidi" w:cstheme="minorBidi" w:hint="cs"/>
          <w:b/>
          <w:sz w:val="21"/>
          <w:szCs w:val="21"/>
          <w:rtl/>
        </w:rPr>
        <w:t>הדעת</w:t>
      </w:r>
      <w:r w:rsidRPr="00572407">
        <w:rPr>
          <w:rFonts w:asciiTheme="minorBidi" w:hAnsiTheme="minorBidi" w:cstheme="minorBidi"/>
          <w:b/>
          <w:sz w:val="21"/>
          <w:szCs w:val="21"/>
          <w:rtl/>
        </w:rPr>
        <w:t xml:space="preserve"> </w:t>
      </w:r>
      <w:r w:rsidRPr="00572407">
        <w:rPr>
          <w:rFonts w:asciiTheme="minorBidi" w:hAnsiTheme="minorBidi" w:cstheme="minorBidi" w:hint="cs"/>
          <w:b/>
          <w:sz w:val="21"/>
          <w:szCs w:val="21"/>
          <w:rtl/>
        </w:rPr>
        <w:t>חתום</w:t>
      </w:r>
      <w:r w:rsidRPr="00572407">
        <w:rPr>
          <w:rFonts w:asciiTheme="minorBidi" w:hAnsiTheme="minorBidi" w:cstheme="minorBidi"/>
          <w:b/>
          <w:sz w:val="21"/>
          <w:szCs w:val="21"/>
          <w:rtl/>
        </w:rPr>
        <w:t xml:space="preserve"> </w:t>
      </w:r>
      <w:r w:rsidRPr="00572407">
        <w:rPr>
          <w:rFonts w:asciiTheme="minorBidi" w:hAnsiTheme="minorBidi" w:cstheme="minorBidi" w:hint="cs"/>
          <w:b/>
          <w:sz w:val="21"/>
          <w:szCs w:val="21"/>
          <w:rtl/>
        </w:rPr>
        <w:t>על</w:t>
      </w:r>
      <w:r w:rsidRPr="00572407">
        <w:rPr>
          <w:rFonts w:asciiTheme="minorBidi" w:hAnsiTheme="minorBidi" w:cstheme="minorBidi"/>
          <w:b/>
          <w:sz w:val="21"/>
          <w:szCs w:val="21"/>
          <w:rtl/>
        </w:rPr>
        <w:t xml:space="preserve"> </w:t>
      </w:r>
      <w:r w:rsidRPr="00572407">
        <w:rPr>
          <w:rFonts w:asciiTheme="minorBidi" w:hAnsiTheme="minorBidi" w:cstheme="minorBidi" w:hint="cs"/>
          <w:b/>
          <w:sz w:val="21"/>
          <w:szCs w:val="21"/>
          <w:rtl/>
        </w:rPr>
        <w:t>תצהיר</w:t>
      </w:r>
      <w:r w:rsidRPr="00572407">
        <w:rPr>
          <w:rFonts w:asciiTheme="minorBidi" w:hAnsiTheme="minorBidi" w:cstheme="minorBidi"/>
          <w:b/>
          <w:sz w:val="21"/>
          <w:szCs w:val="21"/>
          <w:rtl/>
        </w:rPr>
        <w:t xml:space="preserve"> </w:t>
      </w:r>
      <w:r w:rsidRPr="00572407">
        <w:rPr>
          <w:rFonts w:asciiTheme="minorBidi" w:hAnsiTheme="minorBidi" w:cstheme="minorBidi" w:hint="cs"/>
          <w:b/>
          <w:sz w:val="21"/>
          <w:szCs w:val="21"/>
          <w:rtl/>
        </w:rPr>
        <w:t>בדבר</w:t>
      </w:r>
      <w:r w:rsidRPr="00572407">
        <w:rPr>
          <w:rFonts w:asciiTheme="minorBidi" w:hAnsiTheme="minorBidi" w:cstheme="minorBidi"/>
          <w:b/>
          <w:sz w:val="21"/>
          <w:szCs w:val="21"/>
          <w:rtl/>
        </w:rPr>
        <w:t xml:space="preserve"> </w:t>
      </w:r>
      <w:r w:rsidRPr="00572407">
        <w:rPr>
          <w:rFonts w:asciiTheme="minorBidi" w:hAnsiTheme="minorBidi" w:cstheme="minorBidi" w:hint="cs"/>
          <w:b/>
          <w:sz w:val="21"/>
          <w:szCs w:val="21"/>
          <w:rtl/>
        </w:rPr>
        <w:t>העדר</w:t>
      </w:r>
      <w:r w:rsidRPr="00572407">
        <w:rPr>
          <w:rFonts w:asciiTheme="minorBidi" w:hAnsiTheme="minorBidi" w:cstheme="minorBidi"/>
          <w:b/>
          <w:sz w:val="21"/>
          <w:szCs w:val="21"/>
          <w:rtl/>
        </w:rPr>
        <w:t xml:space="preserve"> </w:t>
      </w:r>
      <w:r w:rsidRPr="00572407">
        <w:rPr>
          <w:rFonts w:asciiTheme="minorBidi" w:hAnsiTheme="minorBidi" w:cstheme="minorBidi" w:hint="cs"/>
          <w:b/>
          <w:sz w:val="21"/>
          <w:szCs w:val="21"/>
          <w:rtl/>
        </w:rPr>
        <w:t>ניגוד</w:t>
      </w:r>
      <w:r w:rsidRPr="00572407">
        <w:rPr>
          <w:rFonts w:asciiTheme="minorBidi" w:hAnsiTheme="minorBidi" w:cstheme="minorBidi"/>
          <w:b/>
          <w:sz w:val="21"/>
          <w:szCs w:val="21"/>
          <w:rtl/>
        </w:rPr>
        <w:t xml:space="preserve"> </w:t>
      </w:r>
      <w:r w:rsidRPr="00572407">
        <w:rPr>
          <w:rFonts w:asciiTheme="minorBidi" w:hAnsiTheme="minorBidi" w:cstheme="minorBidi" w:hint="cs"/>
          <w:b/>
          <w:sz w:val="21"/>
          <w:szCs w:val="21"/>
          <w:rtl/>
        </w:rPr>
        <w:t>עניינים</w:t>
      </w:r>
      <w:r w:rsidRPr="00572407">
        <w:rPr>
          <w:rFonts w:asciiTheme="minorBidi" w:hAnsiTheme="minorBidi" w:cstheme="minorBidi"/>
          <w:b/>
          <w:sz w:val="21"/>
          <w:szCs w:val="21"/>
          <w:rtl/>
        </w:rPr>
        <w:t>.</w:t>
      </w:r>
    </w:p>
    <w:p w:rsidR="004533CE" w:rsidRDefault="004533CE" w:rsidP="004533CE">
      <w:pPr>
        <w:rPr>
          <w:rtl/>
        </w:rPr>
      </w:pP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4"/>
        <w:gridCol w:w="3380"/>
        <w:gridCol w:w="3276"/>
      </w:tblGrid>
      <w:tr w:rsidR="004533CE" w:rsidRPr="00AF57E9" w:rsidTr="006B2447">
        <w:tc>
          <w:tcPr>
            <w:tcW w:w="2698" w:type="dxa"/>
            <w:tcBorders>
              <w:top w:val="single" w:sz="4" w:space="0" w:color="auto"/>
              <w:left w:val="single" w:sz="4" w:space="0" w:color="auto"/>
              <w:bottom w:val="single" w:sz="4" w:space="0" w:color="auto"/>
              <w:right w:val="single" w:sz="4" w:space="0" w:color="auto"/>
            </w:tcBorders>
          </w:tcPr>
          <w:p w:rsidR="004533CE" w:rsidRPr="0053500C" w:rsidRDefault="0080050F" w:rsidP="006B2447">
            <w:pPr>
              <w:spacing w:line="360" w:lineRule="auto"/>
              <w:jc w:val="center"/>
              <w:rPr>
                <w:rFonts w:ascii="Arial" w:hAnsi="Arial"/>
                <w:b/>
                <w:sz w:val="22"/>
                <w:szCs w:val="22"/>
                <w:rtl/>
              </w:rPr>
            </w:pPr>
            <w:r>
              <w:rPr>
                <w:rFonts w:ascii="Arial" w:hAnsi="Arial" w:hint="cs"/>
                <w:b/>
                <w:sz w:val="22"/>
                <w:szCs w:val="22"/>
                <w:rtl/>
              </w:rPr>
              <w:t xml:space="preserve">אתי מלאייב </w:t>
            </w:r>
          </w:p>
        </w:tc>
        <w:tc>
          <w:tcPr>
            <w:tcW w:w="3420" w:type="dxa"/>
            <w:tcBorders>
              <w:top w:val="single" w:sz="4" w:space="0" w:color="auto"/>
              <w:left w:val="single" w:sz="4" w:space="0" w:color="auto"/>
              <w:bottom w:val="single" w:sz="4" w:space="0" w:color="auto"/>
              <w:right w:val="single" w:sz="4" w:space="0" w:color="auto"/>
            </w:tcBorders>
          </w:tcPr>
          <w:p w:rsidR="004533CE" w:rsidRPr="0053500C" w:rsidRDefault="004533CE" w:rsidP="006B2447">
            <w:pPr>
              <w:spacing w:line="360" w:lineRule="auto"/>
              <w:jc w:val="center"/>
              <w:rPr>
                <w:rFonts w:ascii="Arial" w:hAnsi="Arial"/>
                <w:b/>
                <w:sz w:val="22"/>
                <w:szCs w:val="22"/>
                <w:rtl/>
              </w:rPr>
            </w:pPr>
            <w:r>
              <w:rPr>
                <w:rFonts w:ascii="Arial" w:hAnsi="Arial" w:hint="cs"/>
                <w:b/>
                <w:sz w:val="22"/>
                <w:szCs w:val="22"/>
                <w:rtl/>
              </w:rPr>
              <w:t>מנהל</w:t>
            </w:r>
            <w:r w:rsidR="0080050F">
              <w:rPr>
                <w:rFonts w:ascii="Arial" w:hAnsi="Arial" w:hint="cs"/>
                <w:b/>
                <w:sz w:val="22"/>
                <w:szCs w:val="22"/>
                <w:rtl/>
              </w:rPr>
              <w:t>ת</w:t>
            </w:r>
            <w:r>
              <w:rPr>
                <w:rFonts w:ascii="Arial" w:hAnsi="Arial" w:hint="cs"/>
                <w:b/>
                <w:sz w:val="22"/>
                <w:szCs w:val="22"/>
                <w:rtl/>
              </w:rPr>
              <w:t xml:space="preserve"> רכש והתקשרויות</w:t>
            </w:r>
          </w:p>
        </w:tc>
        <w:tc>
          <w:tcPr>
            <w:tcW w:w="3202" w:type="dxa"/>
            <w:tcBorders>
              <w:top w:val="single" w:sz="4" w:space="0" w:color="auto"/>
              <w:left w:val="single" w:sz="4" w:space="0" w:color="auto"/>
              <w:bottom w:val="single" w:sz="4" w:space="0" w:color="auto"/>
              <w:right w:val="single" w:sz="4" w:space="0" w:color="auto"/>
            </w:tcBorders>
          </w:tcPr>
          <w:p w:rsidR="004533CE" w:rsidRPr="00AF57E9" w:rsidRDefault="00345040" w:rsidP="006B2447">
            <w:pPr>
              <w:spacing w:line="360" w:lineRule="auto"/>
              <w:rPr>
                <w:rFonts w:asciiTheme="minorBidi" w:hAnsiTheme="minorBidi" w:cstheme="minorBidi"/>
                <w:b/>
                <w:sz w:val="21"/>
                <w:szCs w:val="21"/>
                <w:lang w:eastAsia="he-IL"/>
              </w:rPr>
            </w:pPr>
            <w:r>
              <w:rPr>
                <w:rFonts w:asciiTheme="minorBidi" w:hAnsiTheme="minorBidi" w:cstheme="minorBidi"/>
                <w:b/>
                <w:noProof/>
                <w:sz w:val="21"/>
                <w:szCs w:val="21"/>
              </w:rPr>
              <w:drawing>
                <wp:inline distT="0" distB="0" distL="0" distR="0">
                  <wp:extent cx="1943099" cy="527050"/>
                  <wp:effectExtent l="0" t="0" r="635" b="6350"/>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חתימה.png"/>
                          <pic:cNvPicPr/>
                        </pic:nvPicPr>
                        <pic:blipFill>
                          <a:blip r:embed="rId11">
                            <a:extLst>
                              <a:ext uri="{28A0092B-C50C-407E-A947-70E740481C1C}">
                                <a14:useLocalDpi xmlns:a14="http://schemas.microsoft.com/office/drawing/2010/main" val="0"/>
                              </a:ext>
                            </a:extLst>
                          </a:blip>
                          <a:stretch>
                            <a:fillRect/>
                          </a:stretch>
                        </pic:blipFill>
                        <pic:spPr>
                          <a:xfrm>
                            <a:off x="0" y="0"/>
                            <a:ext cx="1956097" cy="530576"/>
                          </a:xfrm>
                          <a:prstGeom prst="rect">
                            <a:avLst/>
                          </a:prstGeom>
                        </pic:spPr>
                      </pic:pic>
                    </a:graphicData>
                  </a:graphic>
                </wp:inline>
              </w:drawing>
            </w:r>
          </w:p>
        </w:tc>
      </w:tr>
      <w:tr w:rsidR="004533CE" w:rsidRPr="00AF57E9" w:rsidTr="006B2447">
        <w:tc>
          <w:tcPr>
            <w:tcW w:w="2698" w:type="dxa"/>
            <w:tcBorders>
              <w:top w:val="single" w:sz="4" w:space="0" w:color="auto"/>
              <w:left w:val="single" w:sz="4" w:space="0" w:color="auto"/>
              <w:bottom w:val="single" w:sz="4" w:space="0" w:color="auto"/>
              <w:right w:val="single" w:sz="4" w:space="0" w:color="auto"/>
            </w:tcBorders>
            <w:shd w:val="clear" w:color="auto" w:fill="E6E6E6"/>
            <w:hideMark/>
          </w:tcPr>
          <w:p w:rsidR="004533CE" w:rsidRPr="00AF57E9" w:rsidRDefault="004533CE" w:rsidP="006B2447">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שם </w:t>
            </w:r>
            <w:r>
              <w:rPr>
                <w:rFonts w:asciiTheme="minorBidi" w:hAnsiTheme="minorBidi" w:cstheme="minorBidi" w:hint="cs"/>
                <w:bCs/>
                <w:sz w:val="21"/>
                <w:szCs w:val="21"/>
                <w:rtl/>
              </w:rPr>
              <w:t>מלא</w:t>
            </w:r>
          </w:p>
        </w:tc>
        <w:tc>
          <w:tcPr>
            <w:tcW w:w="3420" w:type="dxa"/>
            <w:tcBorders>
              <w:top w:val="single" w:sz="4" w:space="0" w:color="auto"/>
              <w:left w:val="single" w:sz="4" w:space="0" w:color="auto"/>
              <w:bottom w:val="single" w:sz="4" w:space="0" w:color="auto"/>
              <w:right w:val="single" w:sz="4" w:space="0" w:color="auto"/>
            </w:tcBorders>
            <w:shd w:val="clear" w:color="auto" w:fill="E6E6E6"/>
            <w:hideMark/>
          </w:tcPr>
          <w:p w:rsidR="004533CE" w:rsidRPr="00AF57E9" w:rsidRDefault="004533CE" w:rsidP="006B2447">
            <w:pPr>
              <w:spacing w:line="360" w:lineRule="auto"/>
              <w:jc w:val="center"/>
              <w:rPr>
                <w:rFonts w:asciiTheme="minorBidi" w:hAnsiTheme="minorBidi" w:cstheme="minorBidi"/>
                <w:bCs/>
                <w:sz w:val="21"/>
                <w:szCs w:val="21"/>
                <w:lang w:eastAsia="he-IL"/>
              </w:rPr>
            </w:pPr>
            <w:r>
              <w:rPr>
                <w:rFonts w:asciiTheme="minorBidi" w:hAnsiTheme="minorBidi" w:cstheme="minorBidi"/>
                <w:bCs/>
                <w:sz w:val="21"/>
                <w:szCs w:val="21"/>
                <w:rtl/>
              </w:rPr>
              <w:t>תפקיד</w:t>
            </w:r>
          </w:p>
        </w:tc>
        <w:tc>
          <w:tcPr>
            <w:tcW w:w="3202" w:type="dxa"/>
            <w:tcBorders>
              <w:top w:val="single" w:sz="4" w:space="0" w:color="auto"/>
              <w:left w:val="single" w:sz="4" w:space="0" w:color="auto"/>
              <w:bottom w:val="single" w:sz="4" w:space="0" w:color="auto"/>
              <w:right w:val="single" w:sz="4" w:space="0" w:color="auto"/>
            </w:tcBorders>
            <w:shd w:val="clear" w:color="auto" w:fill="E6E6E6"/>
            <w:hideMark/>
          </w:tcPr>
          <w:p w:rsidR="004533CE" w:rsidRPr="00AF57E9" w:rsidRDefault="004533CE" w:rsidP="006B2447">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חתימה</w:t>
            </w:r>
          </w:p>
        </w:tc>
      </w:tr>
    </w:tbl>
    <w:p w:rsidR="004533CE" w:rsidRPr="00817FBA" w:rsidRDefault="004533CE" w:rsidP="00222867">
      <w:bookmarkStart w:id="0" w:name="_GoBack"/>
      <w:bookmarkEnd w:id="0"/>
    </w:p>
    <w:sectPr w:rsidR="004533CE" w:rsidRPr="00817FBA" w:rsidSect="00DE4C1B">
      <w:headerReference w:type="default" r:id="rId12"/>
      <w:footerReference w:type="default" r:id="rId13"/>
      <w:type w:val="nextColumn"/>
      <w:pgSz w:w="11909" w:h="16834" w:code="9"/>
      <w:pgMar w:top="1440" w:right="1440" w:bottom="1560" w:left="1440" w:header="397" w:footer="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08E8" w:rsidRDefault="008208E8">
      <w:r>
        <w:separator/>
      </w:r>
    </w:p>
  </w:endnote>
  <w:endnote w:type="continuationSeparator" w:id="0">
    <w:p w:rsidR="008208E8" w:rsidRDefault="008208E8">
      <w:r>
        <w:continuationSeparator/>
      </w:r>
    </w:p>
  </w:endnote>
  <w:endnote w:type="continuationNotice" w:id="1">
    <w:p w:rsidR="008208E8" w:rsidRDefault="008208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1193" w:type="dxa"/>
      <w:tblInd w:w="-1080" w:type="dxa"/>
      <w:tblLayout w:type="fixed"/>
      <w:tblLook w:val="0000" w:firstRow="0" w:lastRow="0" w:firstColumn="0" w:lastColumn="0" w:noHBand="0" w:noVBand="0"/>
    </w:tblPr>
    <w:tblGrid>
      <w:gridCol w:w="1333"/>
      <w:gridCol w:w="4297"/>
      <w:gridCol w:w="76"/>
      <w:gridCol w:w="199"/>
      <w:gridCol w:w="652"/>
      <w:gridCol w:w="2894"/>
      <w:gridCol w:w="1742"/>
    </w:tblGrid>
    <w:tr w:rsidR="007548B0" w:rsidTr="00FA7591">
      <w:trPr>
        <w:trHeight w:val="283"/>
      </w:trPr>
      <w:tc>
        <w:tcPr>
          <w:tcW w:w="1333" w:type="dxa"/>
          <w:tcBorders>
            <w:top w:val="single" w:sz="4" w:space="0" w:color="auto"/>
            <w:left w:val="single" w:sz="4" w:space="0" w:color="auto"/>
            <w:bottom w:val="single" w:sz="4" w:space="0" w:color="auto"/>
          </w:tcBorders>
          <w:shd w:val="clear" w:color="auto" w:fill="17365D" w:themeFill="text2" w:themeFillShade="BF"/>
          <w:noWrap/>
          <w:vAlign w:val="center"/>
        </w:tcPr>
        <w:p w:rsidR="00354861" w:rsidRPr="0098529F" w:rsidRDefault="009B6B29" w:rsidP="00354861">
          <w:pPr>
            <w:rPr>
              <w:rFonts w:ascii="Arial" w:hAnsi="Arial"/>
              <w:b/>
              <w:bCs/>
              <w:color w:val="FFFFFF" w:themeColor="background1"/>
              <w:rtl/>
            </w:rPr>
          </w:pPr>
          <w:bookmarkStart w:id="1" w:name="_Ref261247551"/>
          <w:r w:rsidRPr="0098529F">
            <w:rPr>
              <w:rFonts w:ascii="Arial" w:hAnsi="Arial"/>
              <w:b/>
              <w:bCs/>
              <w:color w:val="FFFFFF" w:themeColor="background1"/>
              <w:rtl/>
            </w:rPr>
            <w:t>בתוקף מיום:</w:t>
          </w:r>
        </w:p>
      </w:tc>
      <w:tc>
        <w:tcPr>
          <w:tcW w:w="4572" w:type="dxa"/>
          <w:gridSpan w:val="3"/>
          <w:tcBorders>
            <w:top w:val="single" w:sz="4" w:space="0" w:color="auto"/>
            <w:left w:val="nil"/>
            <w:bottom w:val="single" w:sz="4" w:space="0" w:color="auto"/>
          </w:tcBorders>
          <w:shd w:val="clear" w:color="auto" w:fill="17365D" w:themeFill="text2" w:themeFillShade="BF"/>
          <w:vAlign w:val="center"/>
        </w:tcPr>
        <w:p w:rsidR="00354861" w:rsidRPr="0098529F" w:rsidRDefault="009B6B29" w:rsidP="00354861">
          <w:pPr>
            <w:rPr>
              <w:rFonts w:ascii="Arial" w:hAnsi="Arial"/>
              <w:b/>
              <w:bCs/>
              <w:color w:val="FFFFFF" w:themeColor="background1"/>
              <w:rtl/>
            </w:rPr>
          </w:pPr>
          <w:r>
            <w:rPr>
              <w:rFonts w:ascii="Arial" w:hAnsi="Arial" w:hint="cs"/>
              <w:color w:val="FFFFFF" w:themeColor="background1"/>
              <w:rtl/>
            </w:rPr>
            <w:t>01.01.2010</w:t>
          </w:r>
        </w:p>
      </w:tc>
      <w:tc>
        <w:tcPr>
          <w:tcW w:w="3546" w:type="dxa"/>
          <w:gridSpan w:val="2"/>
          <w:tcBorders>
            <w:top w:val="single" w:sz="4" w:space="0" w:color="auto"/>
            <w:bottom w:val="single" w:sz="4" w:space="0" w:color="auto"/>
          </w:tcBorders>
          <w:shd w:val="clear" w:color="auto" w:fill="17365D" w:themeFill="text2" w:themeFillShade="BF"/>
          <w:vAlign w:val="center"/>
        </w:tcPr>
        <w:p w:rsidR="00354861" w:rsidRPr="0098529F" w:rsidRDefault="009B6B29" w:rsidP="00354861">
          <w:pPr>
            <w:jc w:val="center"/>
            <w:rPr>
              <w:rFonts w:ascii="Arial" w:hAnsi="Arial"/>
              <w:color w:val="FFFFFF" w:themeColor="background1"/>
              <w:rtl/>
            </w:rPr>
          </w:pPr>
          <w:r w:rsidRPr="0098529F">
            <w:rPr>
              <w:rFonts w:ascii="Arial" w:hAnsi="Arial"/>
              <w:color w:val="FFFFFF" w:themeColor="background1"/>
              <w:rtl/>
            </w:rPr>
            <w:t xml:space="preserve">עמוד </w:t>
          </w:r>
          <w:r w:rsidRPr="0098529F">
            <w:rPr>
              <w:rStyle w:val="af"/>
              <w:rFonts w:ascii="Arial" w:hAnsi="Arial"/>
              <w:color w:val="FFFFFF" w:themeColor="background1"/>
            </w:rPr>
            <w:fldChar w:fldCharType="begin"/>
          </w:r>
          <w:r w:rsidRPr="0098529F">
            <w:rPr>
              <w:rStyle w:val="af"/>
              <w:rFonts w:ascii="Arial" w:hAnsi="Arial"/>
              <w:color w:val="FFFFFF" w:themeColor="background1"/>
            </w:rPr>
            <w:instrText xml:space="preserve"> PAGE  </w:instrText>
          </w:r>
          <w:r w:rsidRPr="0098529F">
            <w:rPr>
              <w:rStyle w:val="af"/>
              <w:rFonts w:ascii="Arial" w:hAnsi="Arial"/>
              <w:color w:val="FFFFFF" w:themeColor="background1"/>
            </w:rPr>
            <w:fldChar w:fldCharType="separate"/>
          </w:r>
          <w:r w:rsidR="00345040">
            <w:rPr>
              <w:rStyle w:val="af"/>
              <w:rFonts w:ascii="Arial" w:hAnsi="Arial"/>
              <w:noProof/>
              <w:color w:val="FFFFFF" w:themeColor="background1"/>
              <w:rtl/>
            </w:rPr>
            <w:t>2</w:t>
          </w:r>
          <w:r w:rsidRPr="0098529F">
            <w:rPr>
              <w:rStyle w:val="af"/>
              <w:rFonts w:ascii="Arial" w:hAnsi="Arial"/>
              <w:color w:val="FFFFFF" w:themeColor="background1"/>
            </w:rPr>
            <w:fldChar w:fldCharType="end"/>
          </w:r>
          <w:r w:rsidRPr="0098529F">
            <w:rPr>
              <w:rFonts w:ascii="Arial" w:hAnsi="Arial"/>
              <w:color w:val="FFFFFF" w:themeColor="background1"/>
              <w:rtl/>
            </w:rPr>
            <w:t xml:space="preserve"> מתוך </w:t>
          </w:r>
          <w:r w:rsidRPr="0098529F">
            <w:rPr>
              <w:rFonts w:ascii="Arial" w:hAnsi="Arial"/>
              <w:color w:val="FFFFFF" w:themeColor="background1"/>
            </w:rPr>
            <w:fldChar w:fldCharType="begin"/>
          </w:r>
          <w:r w:rsidRPr="0098529F">
            <w:rPr>
              <w:rFonts w:ascii="Arial" w:hAnsi="Arial"/>
              <w:color w:val="FFFFFF" w:themeColor="background1"/>
            </w:rPr>
            <w:instrText xml:space="preserve"> NUMPAGES  </w:instrText>
          </w:r>
          <w:r w:rsidRPr="0098529F">
            <w:rPr>
              <w:rFonts w:ascii="Arial" w:hAnsi="Arial"/>
              <w:color w:val="FFFFFF" w:themeColor="background1"/>
            </w:rPr>
            <w:fldChar w:fldCharType="separate"/>
          </w:r>
          <w:r w:rsidR="00345040">
            <w:rPr>
              <w:rFonts w:ascii="Arial" w:hAnsi="Arial"/>
              <w:noProof/>
              <w:color w:val="FFFFFF" w:themeColor="background1"/>
              <w:rtl/>
            </w:rPr>
            <w:t>2</w:t>
          </w:r>
          <w:r w:rsidRPr="0098529F">
            <w:rPr>
              <w:rFonts w:ascii="Arial" w:hAnsi="Arial"/>
              <w:color w:val="FFFFFF" w:themeColor="background1"/>
            </w:rPr>
            <w:fldChar w:fldCharType="end"/>
          </w:r>
        </w:p>
      </w:tc>
      <w:tc>
        <w:tcPr>
          <w:tcW w:w="1742" w:type="dxa"/>
          <w:tcBorders>
            <w:top w:val="single" w:sz="4" w:space="0" w:color="auto"/>
            <w:left w:val="nil"/>
            <w:bottom w:val="single" w:sz="4" w:space="0" w:color="auto"/>
            <w:right w:val="single" w:sz="4" w:space="0" w:color="auto"/>
          </w:tcBorders>
          <w:shd w:val="clear" w:color="auto" w:fill="17365D" w:themeFill="text2" w:themeFillShade="BF"/>
          <w:vAlign w:val="center"/>
        </w:tcPr>
        <w:p w:rsidR="00354861" w:rsidRPr="0098529F" w:rsidRDefault="008208E8" w:rsidP="00354861">
          <w:pPr>
            <w:rPr>
              <w:rFonts w:ascii="Arial" w:hAnsi="Arial"/>
              <w:b/>
              <w:bCs/>
              <w:color w:val="FFFFFF" w:themeColor="background1"/>
            </w:rPr>
          </w:pPr>
        </w:p>
      </w:tc>
    </w:tr>
    <w:tr w:rsidR="007548B0" w:rsidTr="00FA7591">
      <w:trPr>
        <w:trHeight w:val="283"/>
      </w:trPr>
      <w:tc>
        <w:tcPr>
          <w:tcW w:w="1333" w:type="dxa"/>
          <w:tcBorders>
            <w:top w:val="single" w:sz="4" w:space="0" w:color="auto"/>
            <w:left w:val="single" w:sz="4" w:space="0" w:color="auto"/>
            <w:bottom w:val="single" w:sz="4" w:space="0" w:color="auto"/>
          </w:tcBorders>
          <w:shd w:val="clear" w:color="auto" w:fill="F2F2F2"/>
          <w:noWrap/>
          <w:vAlign w:val="center"/>
        </w:tcPr>
        <w:p w:rsidR="00354861" w:rsidRPr="0098529F" w:rsidRDefault="009B6B29" w:rsidP="00354861">
          <w:pPr>
            <w:rPr>
              <w:rFonts w:ascii="Arial" w:hAnsi="Arial"/>
              <w:rtl/>
            </w:rPr>
          </w:pPr>
          <w:r w:rsidRPr="0098529F">
            <w:rPr>
              <w:rFonts w:ascii="Arial" w:hAnsi="Arial"/>
              <w:b/>
              <w:bCs/>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rsidR="00354861" w:rsidRPr="0098529F" w:rsidRDefault="009B6B29" w:rsidP="00354861">
          <w:pPr>
            <w:rPr>
              <w:rFonts w:ascii="Arial" w:hAnsi="Arial"/>
              <w:b/>
              <w:bCs/>
              <w:color w:val="FFFFFF"/>
              <w:rtl/>
            </w:rPr>
          </w:pPr>
          <w:r>
            <w:rPr>
              <w:rFonts w:ascii="Arial" w:hAnsi="Arial" w:hint="cs"/>
              <w:rtl/>
            </w:rPr>
            <w:t>ליאור אגאי</w:t>
          </w:r>
        </w:p>
      </w:tc>
      <w:tc>
        <w:tcPr>
          <w:tcW w:w="851" w:type="dxa"/>
          <w:gridSpan w:val="2"/>
          <w:tcBorders>
            <w:top w:val="single" w:sz="4" w:space="0" w:color="auto"/>
            <w:left w:val="single" w:sz="4" w:space="0" w:color="auto"/>
            <w:bottom w:val="single" w:sz="4" w:space="0" w:color="auto"/>
          </w:tcBorders>
          <w:shd w:val="clear" w:color="auto" w:fill="F2F2F2"/>
          <w:vAlign w:val="center"/>
        </w:tcPr>
        <w:p w:rsidR="00354861" w:rsidRPr="0098529F" w:rsidRDefault="009B6B29" w:rsidP="00354861">
          <w:pPr>
            <w:rPr>
              <w:rFonts w:ascii="Arial" w:hAnsi="Arial"/>
              <w:rtl/>
            </w:rPr>
          </w:pPr>
          <w:r w:rsidRPr="0098529F">
            <w:rPr>
              <w:rFonts w:ascii="Arial" w:hAnsi="Arial"/>
              <w:b/>
              <w:bCs/>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rsidR="00354861" w:rsidRPr="0098529F" w:rsidRDefault="009B6B29" w:rsidP="00354861">
          <w:pPr>
            <w:rPr>
              <w:rFonts w:ascii="Arial" w:hAnsi="Arial"/>
              <w:b/>
              <w:bCs/>
              <w:rtl/>
            </w:rPr>
          </w:pPr>
          <w:r w:rsidRPr="0098529F">
            <w:rPr>
              <w:rFonts w:ascii="Arial" w:hAnsi="Arial"/>
              <w:rtl/>
            </w:rPr>
            <w:t xml:space="preserve">מנהל </w:t>
          </w:r>
          <w:proofErr w:type="spellStart"/>
          <w:r w:rsidRPr="0098529F">
            <w:rPr>
              <w:rFonts w:ascii="Arial" w:hAnsi="Arial"/>
              <w:rtl/>
            </w:rPr>
            <w:t>מינהל</w:t>
          </w:r>
          <w:proofErr w:type="spellEnd"/>
          <w:r w:rsidRPr="0098529F">
            <w:rPr>
              <w:rFonts w:ascii="Arial" w:hAnsi="Arial"/>
              <w:rtl/>
            </w:rPr>
            <w:t xml:space="preserve"> הרכש הממשלתי</w:t>
          </w:r>
        </w:p>
      </w:tc>
    </w:tr>
    <w:tr w:rsidR="007548B0" w:rsidTr="00FA7591">
      <w:trPr>
        <w:trHeight w:val="283"/>
      </w:trPr>
      <w:tc>
        <w:tcPr>
          <w:tcW w:w="5630" w:type="dxa"/>
          <w:gridSpan w:val="2"/>
          <w:tcBorders>
            <w:top w:val="single" w:sz="4" w:space="0" w:color="auto"/>
          </w:tcBorders>
          <w:shd w:val="clear" w:color="auto" w:fill="auto"/>
          <w:noWrap/>
          <w:vAlign w:val="center"/>
        </w:tcPr>
        <w:p w:rsidR="00354861" w:rsidRPr="001275E5" w:rsidRDefault="009B6B29" w:rsidP="00354861">
          <w:pPr>
            <w:rPr>
              <w:rFonts w:ascii="Arial" w:hAnsi="Arial"/>
              <w:sz w:val="22"/>
              <w:szCs w:val="22"/>
            </w:rPr>
          </w:pPr>
          <w:r>
            <w:rPr>
              <w:rFonts w:ascii="Arial" w:hAnsi="Arial"/>
              <w:rtl/>
            </w:rPr>
            <w:t xml:space="preserve">אתר הוראות </w:t>
          </w:r>
          <w:proofErr w:type="spellStart"/>
          <w:r>
            <w:rPr>
              <w:rFonts w:ascii="Arial" w:hAnsi="Arial"/>
              <w:rtl/>
            </w:rPr>
            <w:t>תכ"ם</w:t>
          </w:r>
          <w:proofErr w:type="spellEnd"/>
          <w:r>
            <w:rPr>
              <w:rFonts w:ascii="Arial" w:hAnsi="Arial"/>
              <w:rtl/>
            </w:rPr>
            <w:t>:</w:t>
          </w:r>
          <w:r>
            <w:rPr>
              <w:rFonts w:ascii="Arial" w:hAnsi="Arial" w:hint="cs"/>
              <w:rtl/>
            </w:rPr>
            <w:t xml:space="preserve"> </w:t>
          </w:r>
          <w:hyperlink r:id="rId1" w:tooltip="טקסט להצגה" w:history="1">
            <w:r>
              <w:rPr>
                <w:rStyle w:val="Hyperlink"/>
                <w:sz w:val="22"/>
                <w:szCs w:val="22"/>
                <w:rtl/>
              </w:rPr>
              <w:t xml:space="preserve">קישור לאתר הוראות </w:t>
            </w:r>
            <w:proofErr w:type="spellStart"/>
            <w:r>
              <w:rPr>
                <w:rStyle w:val="Hyperlink"/>
                <w:sz w:val="22"/>
                <w:szCs w:val="22"/>
                <w:rtl/>
              </w:rPr>
              <w:t>התכ"ם</w:t>
            </w:r>
            <w:proofErr w:type="spellEnd"/>
          </w:hyperlink>
        </w:p>
      </w:tc>
      <w:tc>
        <w:tcPr>
          <w:tcW w:w="5563" w:type="dxa"/>
          <w:gridSpan w:val="5"/>
          <w:tcBorders>
            <w:top w:val="single" w:sz="4" w:space="0" w:color="auto"/>
          </w:tcBorders>
          <w:shd w:val="clear" w:color="auto" w:fill="auto"/>
          <w:vAlign w:val="center"/>
        </w:tcPr>
        <w:p w:rsidR="00354861" w:rsidRPr="00843B72" w:rsidRDefault="009B6B29" w:rsidP="00354861">
          <w:pPr>
            <w:jc w:val="right"/>
            <w:rPr>
              <w:rFonts w:ascii="Tahoma" w:hAnsi="Tahoma" w:cs="Tahoma"/>
            </w:rPr>
          </w:pPr>
          <w:r>
            <w:rPr>
              <w:rFonts w:ascii="Arial" w:hAnsi="Arial"/>
              <w:rtl/>
            </w:rPr>
            <w:t xml:space="preserve">לפניות ושאלות: </w:t>
          </w:r>
          <w:r>
            <w:rPr>
              <w:rFonts w:ascii="Arial" w:hAnsi="Arial"/>
            </w:rPr>
            <w:t>takam@mof.gov.il</w:t>
          </w:r>
        </w:p>
      </w:tc>
    </w:tr>
    <w:bookmarkEnd w:id="1"/>
  </w:tbl>
  <w:p w:rsidR="00E678BB" w:rsidRPr="00354861" w:rsidRDefault="008208E8" w:rsidP="00DE4C1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08E8" w:rsidRDefault="008208E8">
      <w:r>
        <w:separator/>
      </w:r>
    </w:p>
  </w:footnote>
  <w:footnote w:type="continuationSeparator" w:id="0">
    <w:p w:rsidR="008208E8" w:rsidRDefault="008208E8">
      <w:r>
        <w:continuationSeparator/>
      </w:r>
    </w:p>
  </w:footnote>
  <w:footnote w:type="continuationNotice" w:id="1">
    <w:p w:rsidR="008208E8" w:rsidRDefault="008208E8"/>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1057" w:type="dxa"/>
      <w:jc w:val="center"/>
      <w:tblLook w:val="0000" w:firstRow="0" w:lastRow="0" w:firstColumn="0" w:lastColumn="0" w:noHBand="0" w:noVBand="0"/>
    </w:tblPr>
    <w:tblGrid>
      <w:gridCol w:w="1840"/>
      <w:gridCol w:w="3612"/>
      <w:gridCol w:w="1615"/>
      <w:gridCol w:w="1995"/>
      <w:gridCol w:w="1995"/>
    </w:tblGrid>
    <w:tr w:rsidR="007548B0" w:rsidTr="008960FF">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rsidR="009220EC" w:rsidRPr="005D6483" w:rsidRDefault="009B6B29" w:rsidP="008960FF">
          <w:pPr>
            <w:rPr>
              <w:rFonts w:ascii="Arial" w:hAnsi="Arial"/>
              <w:b/>
              <w:bCs/>
              <w:color w:val="FFFFFF"/>
              <w:sz w:val="28"/>
              <w:szCs w:val="28"/>
              <w:rtl/>
            </w:rPr>
          </w:pPr>
          <w:r>
            <w:rPr>
              <w:rFonts w:ascii="Arial" w:hAnsi="Arial" w:hint="cs"/>
              <w:b/>
              <w:bCs/>
              <w:color w:val="FFFFFF"/>
              <w:sz w:val="28"/>
              <w:szCs w:val="28"/>
              <w:rtl/>
            </w:rPr>
            <w:t>טופס</w:t>
          </w:r>
          <w:r w:rsidRPr="005D6483">
            <w:rPr>
              <w:rFonts w:ascii="Arial" w:hAnsi="Arial"/>
              <w:b/>
              <w:bCs/>
              <w:color w:val="FFFFFF"/>
              <w:sz w:val="28"/>
              <w:szCs w:val="28"/>
              <w:rtl/>
            </w:rPr>
            <w:t>:</w:t>
          </w:r>
        </w:p>
      </w:tc>
      <w:tc>
        <w:tcPr>
          <w:tcW w:w="9217" w:type="dxa"/>
          <w:gridSpan w:val="4"/>
          <w:tcBorders>
            <w:top w:val="single" w:sz="4" w:space="0" w:color="auto"/>
            <w:left w:val="nil"/>
            <w:bottom w:val="single" w:sz="4" w:space="0" w:color="auto"/>
            <w:right w:val="single" w:sz="4" w:space="0" w:color="auto"/>
          </w:tcBorders>
          <w:shd w:val="clear" w:color="auto" w:fill="1F497D"/>
          <w:vAlign w:val="center"/>
        </w:tcPr>
        <w:p w:rsidR="009220EC" w:rsidRPr="005D6483" w:rsidRDefault="009B6B29" w:rsidP="00352CF6">
          <w:pPr>
            <w:rPr>
              <w:rFonts w:ascii="Arial" w:hAnsi="Arial"/>
              <w:b/>
              <w:bCs/>
              <w:color w:val="FFFFFF"/>
              <w:sz w:val="28"/>
              <w:szCs w:val="28"/>
              <w:rtl/>
            </w:rPr>
          </w:pPr>
          <w:r w:rsidRPr="00352CF6">
            <w:rPr>
              <w:rFonts w:ascii="Arial" w:hAnsi="Arial" w:hint="cs"/>
              <w:b/>
              <w:bCs/>
              <w:i/>
              <w:color w:val="FFFFFF"/>
              <w:sz w:val="28"/>
              <w:szCs w:val="28"/>
              <w:rtl/>
            </w:rPr>
            <w:t>חוות דעת מקצועית במסגרת כוונה להתקשר עם ספק יחיד</w:t>
          </w:r>
          <w:r w:rsidRPr="00352CF6">
            <w:rPr>
              <w:rFonts w:ascii="Arial" w:hAnsi="Arial" w:hint="cs"/>
              <w:b/>
              <w:bCs/>
              <w:color w:val="FFFFFF"/>
              <w:sz w:val="28"/>
              <w:szCs w:val="28"/>
              <w:rtl/>
            </w:rPr>
            <w:t>/ספק חוץ</w:t>
          </w:r>
        </w:p>
      </w:tc>
    </w:tr>
    <w:tr w:rsidR="007548B0" w:rsidTr="008960FF">
      <w:trPr>
        <w:trHeight w:val="261"/>
        <w:jc w:val="center"/>
      </w:trPr>
      <w:tc>
        <w:tcPr>
          <w:tcW w:w="1840" w:type="dxa"/>
          <w:vMerge w:val="restart"/>
          <w:tcBorders>
            <w:top w:val="single" w:sz="4" w:space="0" w:color="auto"/>
            <w:left w:val="single" w:sz="4" w:space="0" w:color="auto"/>
          </w:tcBorders>
          <w:shd w:val="clear" w:color="auto" w:fill="F2F2F2"/>
          <w:vAlign w:val="center"/>
        </w:tcPr>
        <w:p w:rsidR="009220EC" w:rsidRPr="00D84715" w:rsidRDefault="009B6B29" w:rsidP="008960FF">
          <w:pPr>
            <w:rPr>
              <w:rFonts w:ascii="Arial" w:hAnsi="Arial"/>
            </w:rPr>
          </w:pPr>
          <w:r>
            <w:rPr>
              <w:rFonts w:ascii="Arial" w:hAnsi="Arial"/>
              <w:noProof/>
            </w:rPr>
            <w:drawing>
              <wp:inline distT="0" distB="0" distL="0" distR="0" wp14:anchorId="02D8C094" wp14:editId="50609DDE">
                <wp:extent cx="1031240" cy="520700"/>
                <wp:effectExtent l="0" t="0" r="0" b="0"/>
                <wp:docPr id="2" name="Picture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ashav-logo-grey"/>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1240" cy="52070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rsidR="009220EC" w:rsidRPr="00CE601A" w:rsidRDefault="009B6B29" w:rsidP="008960FF">
          <w:pPr>
            <w:rPr>
              <w:rFonts w:ascii="Arial" w:hAnsi="Arial"/>
              <w:color w:val="17365D"/>
              <w:sz w:val="24"/>
              <w:szCs w:val="24"/>
              <w:rtl/>
            </w:rPr>
          </w:pPr>
          <w:r w:rsidRPr="00CE601A">
            <w:rPr>
              <w:rFonts w:ascii="Arial" w:hAnsi="Arial"/>
              <w:color w:val="17365D"/>
              <w:sz w:val="24"/>
              <w:szCs w:val="24"/>
              <w:rtl/>
            </w:rPr>
            <w:t>משרד האוצר</w:t>
          </w:r>
        </w:p>
        <w:p w:rsidR="009220EC" w:rsidRPr="00F54EBF" w:rsidRDefault="009B6B29" w:rsidP="008960FF">
          <w:pPr>
            <w:rPr>
              <w:rFonts w:ascii="Arial" w:hAnsi="Arial"/>
              <w:sz w:val="23"/>
              <w:szCs w:val="23"/>
              <w:rtl/>
            </w:rPr>
          </w:pPr>
          <w:r w:rsidRPr="00F54EBF">
            <w:rPr>
              <w:rFonts w:ascii="Arial" w:hAnsi="Arial"/>
              <w:color w:val="17365D"/>
              <w:sz w:val="23"/>
              <w:szCs w:val="23"/>
              <w:rtl/>
            </w:rPr>
            <w:t>אגף החשב הכללי</w:t>
          </w:r>
        </w:p>
        <w:p w:rsidR="009220EC" w:rsidRDefault="009B6B29" w:rsidP="008960FF">
          <w:pPr>
            <w:spacing w:before="60" w:after="60"/>
            <w:rPr>
              <w:rFonts w:ascii="Arial" w:hAnsi="Arial"/>
              <w:rtl/>
            </w:rPr>
          </w:pPr>
          <w:proofErr w:type="spellStart"/>
          <w:r>
            <w:rPr>
              <w:rFonts w:ascii="Arial" w:hAnsi="Arial" w:hint="cs"/>
              <w:b/>
              <w:bCs/>
              <w:color w:val="17365D"/>
              <w:sz w:val="22"/>
              <w:szCs w:val="22"/>
              <w:rtl/>
            </w:rPr>
            <w:t>תכ"ם</w:t>
          </w:r>
          <w:proofErr w:type="spellEnd"/>
          <w:r>
            <w:rPr>
              <w:rFonts w:ascii="Arial" w:hAnsi="Arial" w:hint="cs"/>
              <w:b/>
              <w:bCs/>
              <w:color w:val="17365D"/>
              <w:sz w:val="22"/>
              <w:szCs w:val="22"/>
              <w:rtl/>
            </w:rPr>
            <w:t xml:space="preserve"> </w:t>
          </w:r>
          <w:r>
            <w:rPr>
              <w:rFonts w:ascii="Arial" w:hAnsi="Arial"/>
              <w:b/>
              <w:bCs/>
              <w:color w:val="17365D"/>
              <w:sz w:val="22"/>
              <w:szCs w:val="22"/>
              <w:rtl/>
            </w:rPr>
            <w:t>–</w:t>
          </w:r>
          <w:r>
            <w:rPr>
              <w:rFonts w:ascii="Arial" w:hAnsi="Arial" w:hint="cs"/>
              <w:b/>
              <w:bCs/>
              <w:color w:val="17365D"/>
              <w:sz w:val="22"/>
              <w:szCs w:val="22"/>
              <w:rtl/>
            </w:rPr>
            <w:t xml:space="preserve">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rsidR="009220EC" w:rsidRPr="00CE601A" w:rsidRDefault="009B6B29" w:rsidP="00001D45">
          <w:pPr>
            <w:rPr>
              <w:rFonts w:ascii="Arial" w:hAnsi="Arial"/>
              <w:b/>
              <w:bCs/>
              <w:sz w:val="28"/>
              <w:szCs w:val="28"/>
              <w:rtl/>
            </w:rPr>
          </w:pPr>
          <w:r w:rsidRPr="00106EF7">
            <w:rPr>
              <w:rFonts w:ascii="Arial" w:hAnsi="Arial"/>
              <w:b/>
              <w:bCs/>
              <w:rtl/>
            </w:rPr>
            <w:t xml:space="preserve">פרק </w:t>
          </w:r>
          <w:r w:rsidR="00001D45">
            <w:rPr>
              <w:rFonts w:ascii="Arial" w:hAnsi="Arial" w:hint="cs"/>
              <w:b/>
              <w:bCs/>
              <w:rtl/>
            </w:rPr>
            <w:t>משנ</w:t>
          </w:r>
          <w:r w:rsidRPr="00106EF7">
            <w:rPr>
              <w:rFonts w:ascii="Arial" w:hAnsi="Arial"/>
              <w:b/>
              <w:bCs/>
              <w:rtl/>
            </w:rPr>
            <w:t>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9220EC" w:rsidRPr="00F8548C" w:rsidRDefault="009B6B29" w:rsidP="008960FF">
          <w:pPr>
            <w:rPr>
              <w:rFonts w:ascii="Arial" w:hAnsi="Arial"/>
            </w:rPr>
          </w:pPr>
          <w:r w:rsidRPr="00671AFA">
            <w:rPr>
              <w:rFonts w:ascii="Arial" w:hAnsi="Arial" w:hint="cs"/>
              <w:rtl/>
            </w:rPr>
            <w:t>סוגי</w:t>
          </w:r>
          <w:r w:rsidRPr="00671AFA">
            <w:rPr>
              <w:rFonts w:ascii="Arial" w:hAnsi="Arial"/>
              <w:rtl/>
            </w:rPr>
            <w:t xml:space="preserve"> </w:t>
          </w:r>
          <w:r w:rsidRPr="00671AFA">
            <w:rPr>
              <w:rFonts w:ascii="Arial" w:hAnsi="Arial" w:hint="cs"/>
              <w:rtl/>
            </w:rPr>
            <w:t>מכרזים</w:t>
          </w:r>
          <w:r w:rsidRPr="00671AFA">
            <w:rPr>
              <w:rFonts w:ascii="Arial" w:hAnsi="Arial"/>
              <w:rtl/>
            </w:rPr>
            <w:t xml:space="preserve"> </w:t>
          </w:r>
          <w:r w:rsidRPr="00671AFA">
            <w:rPr>
              <w:rFonts w:ascii="Arial" w:hAnsi="Arial" w:hint="cs"/>
              <w:rtl/>
            </w:rPr>
            <w:t>והתקשרויות</w:t>
          </w:r>
        </w:p>
      </w:tc>
    </w:tr>
    <w:tr w:rsidR="007548B0" w:rsidTr="008960FF">
      <w:trPr>
        <w:trHeight w:val="261"/>
        <w:jc w:val="center"/>
      </w:trPr>
      <w:tc>
        <w:tcPr>
          <w:tcW w:w="1840" w:type="dxa"/>
          <w:vMerge/>
          <w:tcBorders>
            <w:left w:val="single" w:sz="4" w:space="0" w:color="auto"/>
          </w:tcBorders>
          <w:shd w:val="clear" w:color="auto" w:fill="F2F2F2"/>
          <w:vAlign w:val="center"/>
        </w:tcPr>
        <w:p w:rsidR="009220EC" w:rsidRPr="00D84715" w:rsidRDefault="008208E8" w:rsidP="008960FF">
          <w:pPr>
            <w:rPr>
              <w:rFonts w:ascii="Arial" w:hAnsi="Arial"/>
            </w:rPr>
          </w:pPr>
        </w:p>
      </w:tc>
      <w:tc>
        <w:tcPr>
          <w:tcW w:w="3612" w:type="dxa"/>
          <w:vMerge/>
          <w:tcBorders>
            <w:left w:val="nil"/>
            <w:right w:val="single" w:sz="4" w:space="0" w:color="auto"/>
          </w:tcBorders>
          <w:shd w:val="clear" w:color="auto" w:fill="F2F2F2"/>
        </w:tcPr>
        <w:p w:rsidR="009220EC" w:rsidRDefault="008208E8" w:rsidP="008960FF">
          <w:pPr>
            <w:rPr>
              <w:rFonts w:ascii="Arial" w:hAnsi="Arial"/>
              <w:rtl/>
            </w:rPr>
          </w:pPr>
        </w:p>
      </w:tc>
      <w:tc>
        <w:tcPr>
          <w:tcW w:w="1615" w:type="dxa"/>
          <w:tcBorders>
            <w:top w:val="single" w:sz="4" w:space="0" w:color="auto"/>
            <w:left w:val="single" w:sz="4" w:space="0" w:color="auto"/>
            <w:right w:val="single" w:sz="4" w:space="0" w:color="auto"/>
          </w:tcBorders>
          <w:shd w:val="clear" w:color="auto" w:fill="F2F2F2"/>
          <w:noWrap/>
          <w:vAlign w:val="center"/>
        </w:tcPr>
        <w:p w:rsidR="009220EC" w:rsidRPr="00D84715" w:rsidRDefault="00001D45" w:rsidP="008960FF">
          <w:pPr>
            <w:rPr>
              <w:rFonts w:ascii="Arial" w:hAnsi="Arial"/>
              <w:sz w:val="24"/>
              <w:szCs w:val="24"/>
              <w:rtl/>
            </w:rPr>
          </w:pPr>
          <w:r>
            <w:rPr>
              <w:rFonts w:ascii="Arial" w:hAnsi="Arial" w:hint="cs"/>
              <w:b/>
              <w:bCs/>
              <w:rtl/>
            </w:rPr>
            <w:t>תת פרק</w:t>
          </w:r>
          <w:r w:rsidR="009B6B29"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9220EC" w:rsidRPr="00F8548C" w:rsidRDefault="009B6B29" w:rsidP="008960FF">
          <w:pPr>
            <w:rPr>
              <w:rFonts w:ascii="Arial" w:hAnsi="Arial"/>
            </w:rPr>
          </w:pPr>
          <w:r w:rsidRPr="00671AFA">
            <w:rPr>
              <w:rFonts w:ascii="Arial" w:hAnsi="Arial" w:hint="cs"/>
              <w:rtl/>
            </w:rPr>
            <w:t>התקשרות</w:t>
          </w:r>
          <w:r w:rsidRPr="00671AFA">
            <w:rPr>
              <w:rFonts w:ascii="Arial" w:hAnsi="Arial"/>
              <w:rtl/>
            </w:rPr>
            <w:t xml:space="preserve"> </w:t>
          </w:r>
          <w:r w:rsidRPr="00671AFA">
            <w:rPr>
              <w:rFonts w:ascii="Arial" w:hAnsi="Arial" w:hint="cs"/>
              <w:rtl/>
            </w:rPr>
            <w:t>בפטור</w:t>
          </w:r>
          <w:r w:rsidRPr="00671AFA">
            <w:rPr>
              <w:rFonts w:ascii="Arial" w:hAnsi="Arial"/>
              <w:rtl/>
            </w:rPr>
            <w:t xml:space="preserve"> </w:t>
          </w:r>
          <w:r w:rsidRPr="00671AFA">
            <w:rPr>
              <w:rFonts w:ascii="Arial" w:hAnsi="Arial" w:hint="cs"/>
              <w:rtl/>
            </w:rPr>
            <w:t>ממכרז</w:t>
          </w:r>
        </w:p>
      </w:tc>
    </w:tr>
    <w:tr w:rsidR="007548B0" w:rsidTr="008960FF">
      <w:trPr>
        <w:trHeight w:val="261"/>
        <w:jc w:val="center"/>
      </w:trPr>
      <w:tc>
        <w:tcPr>
          <w:tcW w:w="1840" w:type="dxa"/>
          <w:vMerge/>
          <w:tcBorders>
            <w:left w:val="single" w:sz="4" w:space="0" w:color="auto"/>
          </w:tcBorders>
          <w:shd w:val="clear" w:color="auto" w:fill="F2F2F2"/>
          <w:vAlign w:val="center"/>
        </w:tcPr>
        <w:p w:rsidR="003D6D13" w:rsidRPr="00D84715" w:rsidRDefault="008208E8" w:rsidP="008960FF">
          <w:pPr>
            <w:rPr>
              <w:rFonts w:ascii="Arial" w:hAnsi="Arial"/>
            </w:rPr>
          </w:pPr>
        </w:p>
      </w:tc>
      <w:tc>
        <w:tcPr>
          <w:tcW w:w="3612" w:type="dxa"/>
          <w:vMerge/>
          <w:tcBorders>
            <w:left w:val="nil"/>
            <w:right w:val="single" w:sz="4" w:space="0" w:color="auto"/>
          </w:tcBorders>
          <w:shd w:val="clear" w:color="auto" w:fill="F2F2F2"/>
        </w:tcPr>
        <w:p w:rsidR="003D6D13" w:rsidRPr="00D84715" w:rsidRDefault="008208E8" w:rsidP="008960FF">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3D6D13" w:rsidRPr="00106EF7" w:rsidRDefault="009B6B29" w:rsidP="009220EC">
          <w:pPr>
            <w:rPr>
              <w:rFonts w:ascii="Arial" w:hAnsi="Arial"/>
              <w:b/>
              <w:bCs/>
              <w:rtl/>
            </w:rPr>
          </w:pPr>
          <w:r>
            <w:rPr>
              <w:rFonts w:ascii="Arial" w:hAnsi="Arial" w:hint="cs"/>
              <w:b/>
              <w:bCs/>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3D6D13" w:rsidRPr="00671AFA" w:rsidRDefault="009B6B29" w:rsidP="008960FF">
          <w:pPr>
            <w:rPr>
              <w:rFonts w:ascii="Arial" w:hAnsi="Arial"/>
              <w:rtl/>
            </w:rPr>
          </w:pPr>
          <w:r>
            <w:rPr>
              <w:rFonts w:ascii="Arial" w:hAnsi="Arial" w:hint="cs"/>
              <w:rtl/>
            </w:rPr>
            <w:t>7.3.6.2</w:t>
          </w:r>
        </w:p>
      </w:tc>
    </w:tr>
    <w:tr w:rsidR="007548B0" w:rsidTr="008960FF">
      <w:trPr>
        <w:trHeight w:val="261"/>
        <w:jc w:val="center"/>
      </w:trPr>
      <w:tc>
        <w:tcPr>
          <w:tcW w:w="1840" w:type="dxa"/>
          <w:vMerge/>
          <w:tcBorders>
            <w:left w:val="single" w:sz="4" w:space="0" w:color="auto"/>
          </w:tcBorders>
          <w:shd w:val="clear" w:color="auto" w:fill="F2F2F2"/>
          <w:vAlign w:val="center"/>
        </w:tcPr>
        <w:p w:rsidR="009220EC" w:rsidRPr="00D84715" w:rsidRDefault="008208E8" w:rsidP="008960FF">
          <w:pPr>
            <w:rPr>
              <w:rFonts w:ascii="Arial" w:hAnsi="Arial"/>
            </w:rPr>
          </w:pPr>
        </w:p>
      </w:tc>
      <w:tc>
        <w:tcPr>
          <w:tcW w:w="3612" w:type="dxa"/>
          <w:vMerge/>
          <w:tcBorders>
            <w:left w:val="nil"/>
            <w:right w:val="single" w:sz="4" w:space="0" w:color="auto"/>
          </w:tcBorders>
          <w:shd w:val="clear" w:color="auto" w:fill="F2F2F2"/>
        </w:tcPr>
        <w:p w:rsidR="009220EC" w:rsidRPr="00D84715" w:rsidRDefault="008208E8" w:rsidP="008960FF">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9220EC" w:rsidRPr="00D84715" w:rsidRDefault="009B6B29" w:rsidP="009220EC">
          <w:pPr>
            <w:rPr>
              <w:rFonts w:ascii="Arial" w:hAnsi="Arial"/>
              <w:sz w:val="24"/>
              <w:szCs w:val="24"/>
              <w:rtl/>
            </w:rPr>
          </w:pPr>
          <w:r w:rsidRPr="00106EF7">
            <w:rPr>
              <w:rFonts w:ascii="Arial" w:hAnsi="Arial"/>
              <w:b/>
              <w:bCs/>
              <w:rtl/>
            </w:rPr>
            <w:t xml:space="preserve">מספר </w:t>
          </w:r>
          <w:r>
            <w:rPr>
              <w:rFonts w:ascii="Arial" w:hAnsi="Arial" w:hint="cs"/>
              <w:b/>
              <w:bCs/>
              <w:rtl/>
            </w:rPr>
            <w:t>טופס</w:t>
          </w:r>
          <w:r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9220EC" w:rsidRPr="00F8548C" w:rsidRDefault="009B6B29" w:rsidP="008960FF">
          <w:pPr>
            <w:rPr>
              <w:rFonts w:ascii="Arial" w:hAnsi="Arial"/>
              <w:rtl/>
            </w:rPr>
          </w:pPr>
          <w:r w:rsidRPr="00671AFA">
            <w:rPr>
              <w:rFonts w:ascii="Arial" w:hAnsi="Arial" w:hint="cs"/>
              <w:rtl/>
            </w:rPr>
            <w:t>ט</w:t>
          </w:r>
          <w:r w:rsidRPr="00671AFA">
            <w:rPr>
              <w:rFonts w:ascii="Arial" w:hAnsi="Arial"/>
              <w:rtl/>
            </w:rPr>
            <w:t>.7.3.6.2.1</w:t>
          </w:r>
        </w:p>
      </w:tc>
    </w:tr>
    <w:tr w:rsidR="009B6B29" w:rsidTr="009B6B29">
      <w:trPr>
        <w:trHeight w:val="261"/>
        <w:jc w:val="center"/>
      </w:trPr>
      <w:tc>
        <w:tcPr>
          <w:tcW w:w="1840" w:type="dxa"/>
          <w:vMerge/>
          <w:tcBorders>
            <w:left w:val="single" w:sz="4" w:space="0" w:color="auto"/>
            <w:bottom w:val="single" w:sz="4" w:space="0" w:color="auto"/>
          </w:tcBorders>
          <w:shd w:val="clear" w:color="auto" w:fill="F2F2F2"/>
          <w:vAlign w:val="center"/>
        </w:tcPr>
        <w:p w:rsidR="009B6B29" w:rsidRPr="00D84715" w:rsidRDefault="009B6B29" w:rsidP="008960FF">
          <w:pPr>
            <w:rPr>
              <w:rFonts w:ascii="Arial" w:hAnsi="Arial"/>
            </w:rPr>
          </w:pPr>
        </w:p>
      </w:tc>
      <w:tc>
        <w:tcPr>
          <w:tcW w:w="3612" w:type="dxa"/>
          <w:vMerge/>
          <w:tcBorders>
            <w:left w:val="nil"/>
            <w:bottom w:val="single" w:sz="4" w:space="0" w:color="auto"/>
            <w:right w:val="single" w:sz="4" w:space="0" w:color="auto"/>
          </w:tcBorders>
          <w:shd w:val="clear" w:color="auto" w:fill="F2F2F2"/>
        </w:tcPr>
        <w:p w:rsidR="009B6B29" w:rsidRPr="00D84715" w:rsidRDefault="009B6B29" w:rsidP="008960FF">
          <w:pPr>
            <w:rPr>
              <w:rFonts w:ascii="Arial" w:hAnsi="Arial"/>
              <w:rtl/>
            </w:rPr>
          </w:pPr>
        </w:p>
      </w:tc>
      <w:tc>
        <w:tcPr>
          <w:tcW w:w="1615" w:type="dxa"/>
          <w:tcBorders>
            <w:top w:val="single" w:sz="4" w:space="0" w:color="auto"/>
            <w:left w:val="single" w:sz="4" w:space="0" w:color="auto"/>
            <w:bottom w:val="single" w:sz="4" w:space="0" w:color="auto"/>
          </w:tcBorders>
          <w:shd w:val="clear" w:color="auto" w:fill="F2F2F2"/>
          <w:noWrap/>
          <w:vAlign w:val="center"/>
        </w:tcPr>
        <w:p w:rsidR="009B6B29" w:rsidRPr="00D84715" w:rsidRDefault="009B6B29" w:rsidP="008960FF">
          <w:pPr>
            <w:rPr>
              <w:rFonts w:ascii="Arial" w:hAnsi="Arial"/>
            </w:rPr>
          </w:pPr>
          <w:r w:rsidRPr="00106EF7">
            <w:rPr>
              <w:rFonts w:ascii="Arial" w:hAnsi="Arial"/>
              <w:b/>
              <w:bCs/>
              <w:rtl/>
            </w:rPr>
            <w:t>מהדורה:</w:t>
          </w:r>
        </w:p>
      </w:tc>
      <w:tc>
        <w:tcPr>
          <w:tcW w:w="1995" w:type="dxa"/>
          <w:tcBorders>
            <w:top w:val="single" w:sz="4" w:space="0" w:color="auto"/>
            <w:left w:val="single" w:sz="4" w:space="0" w:color="auto"/>
            <w:bottom w:val="single" w:sz="4" w:space="0" w:color="auto"/>
          </w:tcBorders>
          <w:shd w:val="clear" w:color="auto" w:fill="F2F2F2"/>
          <w:vAlign w:val="center"/>
        </w:tcPr>
        <w:p w:rsidR="009B6B29" w:rsidRPr="00F8548C" w:rsidRDefault="009B6B29" w:rsidP="009B6B29">
          <w:pPr>
            <w:rPr>
              <w:rFonts w:ascii="Arial" w:hAnsi="Arial"/>
              <w:rtl/>
            </w:rPr>
          </w:pPr>
          <w:r w:rsidRPr="00F8548C">
            <w:rPr>
              <w:rFonts w:ascii="Arial" w:hAnsi="Arial" w:hint="cs"/>
              <w:rtl/>
            </w:rPr>
            <w:t>01</w:t>
          </w:r>
        </w:p>
      </w:tc>
      <w:tc>
        <w:tcPr>
          <w:tcW w:w="1995" w:type="dxa"/>
          <w:tcBorders>
            <w:top w:val="single" w:sz="4" w:space="0" w:color="auto"/>
            <w:left w:val="nil"/>
            <w:bottom w:val="single" w:sz="4" w:space="0" w:color="auto"/>
            <w:right w:val="single" w:sz="4" w:space="0" w:color="auto"/>
          </w:tcBorders>
          <w:shd w:val="clear" w:color="auto" w:fill="F2F2F2"/>
          <w:vAlign w:val="center"/>
        </w:tcPr>
        <w:p w:rsidR="009B6B29" w:rsidRPr="00F8548C" w:rsidRDefault="009B6B29" w:rsidP="009B6B29">
          <w:pPr>
            <w:rPr>
              <w:rFonts w:ascii="Arial" w:hAnsi="Arial"/>
              <w:rtl/>
            </w:rPr>
          </w:pPr>
          <w:r w:rsidRPr="00BC3D4D">
            <w:rPr>
              <w:rFonts w:ascii="Arial" w:hAnsi="Arial" w:hint="cs"/>
              <w:rtl/>
            </w:rPr>
            <w:t>תת מהדורה:01</w:t>
          </w:r>
        </w:p>
      </w:tc>
    </w:tr>
  </w:tbl>
  <w:p w:rsidR="00E678BB" w:rsidRPr="00D84715" w:rsidRDefault="008208E8" w:rsidP="00DE4C1B">
    <w:pPr>
      <w:rPr>
        <w:rFonts w:ascii="Arial" w:hAnsi="Aria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62054E"/>
    <w:multiLevelType w:val="multilevel"/>
    <w:tmpl w:val="BF8CCFA6"/>
    <w:lvl w:ilvl="0">
      <w:start w:val="1"/>
      <w:numFmt w:val="decimal"/>
      <w:pStyle w:val="1"/>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rFonts w:hint="default"/>
      </w:rPr>
    </w:lvl>
    <w:lvl w:ilvl="4">
      <w:start w:val="1"/>
      <w:numFmt w:val="decimal"/>
      <w:pStyle w:val="5"/>
      <w:lvlText w:val="%1.%2.%3.%4.%5."/>
      <w:lvlJc w:val="left"/>
      <w:pPr>
        <w:ind w:left="2232" w:hanging="792"/>
      </w:pPr>
      <w:rPr>
        <w:rFonts w:hint="default"/>
      </w:rPr>
    </w:lvl>
    <w:lvl w:ilvl="5">
      <w:start w:val="1"/>
      <w:numFmt w:val="decimal"/>
      <w:pStyle w:val="6"/>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3D8B4FE8"/>
    <w:multiLevelType w:val="multilevel"/>
    <w:tmpl w:val="6F4636C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83259DC"/>
    <w:multiLevelType w:val="multilevel"/>
    <w:tmpl w:val="21705032"/>
    <w:lvl w:ilvl="0">
      <w:start w:val="1"/>
      <w:numFmt w:val="decimal"/>
      <w:pStyle w:val="7"/>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92E3917"/>
    <w:multiLevelType w:val="multilevel"/>
    <w:tmpl w:val="CDEECF4C"/>
    <w:lvl w:ilvl="0">
      <w:start w:val="1"/>
      <w:numFmt w:val="decimal"/>
      <w:pStyle w:val="a"/>
      <w:lvlText w:val="%1."/>
      <w:lvlJc w:val="left"/>
      <w:pPr>
        <w:tabs>
          <w:tab w:val="num" w:pos="567"/>
        </w:tabs>
        <w:ind w:left="567" w:hanging="567"/>
      </w:pPr>
      <w:rPr>
        <w:rFonts w:hint="default"/>
      </w:rPr>
    </w:lvl>
    <w:lvl w:ilvl="1">
      <w:start w:val="1"/>
      <w:numFmt w:val="decimal"/>
      <w:lvlText w:val="%1.%2."/>
      <w:lvlJc w:val="left"/>
      <w:pPr>
        <w:tabs>
          <w:tab w:val="num" w:pos="1106"/>
        </w:tabs>
        <w:ind w:left="1106" w:hanging="567"/>
      </w:pPr>
      <w:rPr>
        <w:rFonts w:hint="default"/>
        <w:b w:val="0"/>
        <w:bCs w:val="0"/>
      </w:rPr>
    </w:lvl>
    <w:lvl w:ilvl="2">
      <w:start w:val="1"/>
      <w:numFmt w:val="bullet"/>
      <w:lvlText w:val=""/>
      <w:lvlJc w:val="left"/>
      <w:pPr>
        <w:tabs>
          <w:tab w:val="num" w:pos="1418"/>
        </w:tabs>
        <w:ind w:left="1418" w:hanging="851"/>
      </w:pPr>
      <w:rPr>
        <w:rFonts w:ascii="Symbol" w:hAnsi="Symbo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5AD31B19"/>
    <w:multiLevelType w:val="hybridMultilevel"/>
    <w:tmpl w:val="9D7AFDEC"/>
    <w:lvl w:ilvl="0" w:tplc="A1385AA8">
      <w:start w:val="1"/>
      <w:numFmt w:val="bullet"/>
      <w:lvlText w:val=""/>
      <w:lvlJc w:val="left"/>
      <w:pPr>
        <w:ind w:left="720" w:hanging="360"/>
      </w:pPr>
      <w:rPr>
        <w:rFonts w:ascii="Symbol" w:hAnsi="Symbol" w:hint="default"/>
      </w:rPr>
    </w:lvl>
    <w:lvl w:ilvl="1" w:tplc="4BF0CD80" w:tentative="1">
      <w:start w:val="1"/>
      <w:numFmt w:val="bullet"/>
      <w:lvlText w:val="o"/>
      <w:lvlJc w:val="left"/>
      <w:pPr>
        <w:ind w:left="1440" w:hanging="360"/>
      </w:pPr>
      <w:rPr>
        <w:rFonts w:ascii="Courier New" w:hAnsi="Courier New" w:cs="Courier New" w:hint="default"/>
      </w:rPr>
    </w:lvl>
    <w:lvl w:ilvl="2" w:tplc="42C6346C" w:tentative="1">
      <w:start w:val="1"/>
      <w:numFmt w:val="bullet"/>
      <w:lvlText w:val=""/>
      <w:lvlJc w:val="left"/>
      <w:pPr>
        <w:ind w:left="2160" w:hanging="360"/>
      </w:pPr>
      <w:rPr>
        <w:rFonts w:ascii="Wingdings" w:hAnsi="Wingdings" w:hint="default"/>
      </w:rPr>
    </w:lvl>
    <w:lvl w:ilvl="3" w:tplc="6E8C72E2" w:tentative="1">
      <w:start w:val="1"/>
      <w:numFmt w:val="bullet"/>
      <w:lvlText w:val=""/>
      <w:lvlJc w:val="left"/>
      <w:pPr>
        <w:ind w:left="2880" w:hanging="360"/>
      </w:pPr>
      <w:rPr>
        <w:rFonts w:ascii="Symbol" w:hAnsi="Symbol" w:hint="default"/>
      </w:rPr>
    </w:lvl>
    <w:lvl w:ilvl="4" w:tplc="DD440640" w:tentative="1">
      <w:start w:val="1"/>
      <w:numFmt w:val="bullet"/>
      <w:lvlText w:val="o"/>
      <w:lvlJc w:val="left"/>
      <w:pPr>
        <w:ind w:left="3600" w:hanging="360"/>
      </w:pPr>
      <w:rPr>
        <w:rFonts w:ascii="Courier New" w:hAnsi="Courier New" w:cs="Courier New" w:hint="default"/>
      </w:rPr>
    </w:lvl>
    <w:lvl w:ilvl="5" w:tplc="35707CAA" w:tentative="1">
      <w:start w:val="1"/>
      <w:numFmt w:val="bullet"/>
      <w:lvlText w:val=""/>
      <w:lvlJc w:val="left"/>
      <w:pPr>
        <w:ind w:left="4320" w:hanging="360"/>
      </w:pPr>
      <w:rPr>
        <w:rFonts w:ascii="Wingdings" w:hAnsi="Wingdings" w:hint="default"/>
      </w:rPr>
    </w:lvl>
    <w:lvl w:ilvl="6" w:tplc="0624D89C" w:tentative="1">
      <w:start w:val="1"/>
      <w:numFmt w:val="bullet"/>
      <w:lvlText w:val=""/>
      <w:lvlJc w:val="left"/>
      <w:pPr>
        <w:ind w:left="5040" w:hanging="360"/>
      </w:pPr>
      <w:rPr>
        <w:rFonts w:ascii="Symbol" w:hAnsi="Symbol" w:hint="default"/>
      </w:rPr>
    </w:lvl>
    <w:lvl w:ilvl="7" w:tplc="786C6862" w:tentative="1">
      <w:start w:val="1"/>
      <w:numFmt w:val="bullet"/>
      <w:lvlText w:val="o"/>
      <w:lvlJc w:val="left"/>
      <w:pPr>
        <w:ind w:left="5760" w:hanging="360"/>
      </w:pPr>
      <w:rPr>
        <w:rFonts w:ascii="Courier New" w:hAnsi="Courier New" w:cs="Courier New" w:hint="default"/>
      </w:rPr>
    </w:lvl>
    <w:lvl w:ilvl="8" w:tplc="104CBACC" w:tentative="1">
      <w:start w:val="1"/>
      <w:numFmt w:val="bullet"/>
      <w:lvlText w:val=""/>
      <w:lvlJc w:val="left"/>
      <w:pPr>
        <w:ind w:left="6480" w:hanging="360"/>
      </w:pPr>
      <w:rPr>
        <w:rFonts w:ascii="Wingdings" w:hAnsi="Wingdings" w:hint="default"/>
      </w:rPr>
    </w:lvl>
  </w:abstractNum>
  <w:abstractNum w:abstractNumId="5" w15:restartNumberingAfterBreak="0">
    <w:nsid w:val="63E63232"/>
    <w:multiLevelType w:val="multilevel"/>
    <w:tmpl w:val="380EF82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407"/>
        </w:tabs>
        <w:ind w:left="1407" w:hanging="567"/>
      </w:pPr>
      <w:rPr>
        <w:rFonts w:hint="default"/>
        <w:b w:val="0"/>
        <w:bCs w:val="0"/>
      </w:rPr>
    </w:lvl>
    <w:lvl w:ilvl="2">
      <w:start w:val="1"/>
      <w:numFmt w:val="decimal"/>
      <w:lvlText w:val="%1.%2.%3"/>
      <w:lvlJc w:val="left"/>
      <w:pPr>
        <w:tabs>
          <w:tab w:val="num" w:pos="1985"/>
        </w:tabs>
        <w:ind w:left="1985" w:hanging="851"/>
      </w:pPr>
      <w:rPr>
        <w:rFonts w:hint="default"/>
        <w:b w:val="0"/>
        <w:bCs w:val="0"/>
      </w:rPr>
    </w:lvl>
    <w:lvl w:ilvl="3">
      <w:start w:val="1"/>
      <w:numFmt w:val="decimal"/>
      <w:lvlText w:val="%1.%2.%3.%4"/>
      <w:lvlJc w:val="left"/>
      <w:pPr>
        <w:tabs>
          <w:tab w:val="num" w:pos="2835"/>
        </w:tabs>
        <w:ind w:left="2835" w:hanging="850"/>
      </w:pPr>
      <w:rPr>
        <w:rFonts w:hint="default"/>
        <w:b w:val="0"/>
        <w:bCs w:val="0"/>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pStyle w:val="8"/>
      <w:lvlText w:val="%1.%2.%3.%4.%5.%6.%7.%8"/>
      <w:lvlJc w:val="left"/>
      <w:pPr>
        <w:tabs>
          <w:tab w:val="num" w:pos="2007"/>
        </w:tabs>
        <w:ind w:left="2007" w:hanging="1440"/>
      </w:pPr>
      <w:rPr>
        <w:rFonts w:hint="default"/>
      </w:rPr>
    </w:lvl>
    <w:lvl w:ilvl="8">
      <w:start w:val="1"/>
      <w:numFmt w:val="decimal"/>
      <w:pStyle w:val="9"/>
      <w:lvlText w:val="%1.%2.%3.%4.%5.%6.%7.%8.%9"/>
      <w:lvlJc w:val="left"/>
      <w:pPr>
        <w:tabs>
          <w:tab w:val="num" w:pos="2151"/>
        </w:tabs>
        <w:ind w:left="2151" w:hanging="1584"/>
      </w:pPr>
      <w:rPr>
        <w:rFonts w:hint="default"/>
      </w:rPr>
    </w:lvl>
  </w:abstractNum>
  <w:abstractNum w:abstractNumId="6" w15:restartNumberingAfterBreak="0">
    <w:nsid w:val="6C5965A7"/>
    <w:multiLevelType w:val="multilevel"/>
    <w:tmpl w:val="B83C77CC"/>
    <w:lvl w:ilvl="0">
      <w:start w:val="1"/>
      <w:numFmt w:val="decimal"/>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lang w:bidi="he-IL"/>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6F195275"/>
    <w:multiLevelType w:val="hybridMultilevel"/>
    <w:tmpl w:val="E01C39AE"/>
    <w:lvl w:ilvl="0" w:tplc="B7E2EA46">
      <w:start w:val="1"/>
      <w:numFmt w:val="bullet"/>
      <w:lvlText w:val=""/>
      <w:lvlJc w:val="left"/>
      <w:pPr>
        <w:ind w:left="718" w:hanging="360"/>
      </w:pPr>
      <w:rPr>
        <w:rFonts w:ascii="Symbol" w:hAnsi="Symbol" w:hint="default"/>
      </w:rPr>
    </w:lvl>
    <w:lvl w:ilvl="1" w:tplc="36884B42" w:tentative="1">
      <w:start w:val="1"/>
      <w:numFmt w:val="bullet"/>
      <w:lvlText w:val="o"/>
      <w:lvlJc w:val="left"/>
      <w:pPr>
        <w:ind w:left="1438" w:hanging="360"/>
      </w:pPr>
      <w:rPr>
        <w:rFonts w:ascii="Courier New" w:hAnsi="Courier New" w:cs="Courier New" w:hint="default"/>
      </w:rPr>
    </w:lvl>
    <w:lvl w:ilvl="2" w:tplc="88361FB4" w:tentative="1">
      <w:start w:val="1"/>
      <w:numFmt w:val="bullet"/>
      <w:lvlText w:val=""/>
      <w:lvlJc w:val="left"/>
      <w:pPr>
        <w:ind w:left="2158" w:hanging="360"/>
      </w:pPr>
      <w:rPr>
        <w:rFonts w:ascii="Wingdings" w:hAnsi="Wingdings" w:hint="default"/>
      </w:rPr>
    </w:lvl>
    <w:lvl w:ilvl="3" w:tplc="B95EC784" w:tentative="1">
      <w:start w:val="1"/>
      <w:numFmt w:val="bullet"/>
      <w:lvlText w:val=""/>
      <w:lvlJc w:val="left"/>
      <w:pPr>
        <w:ind w:left="2878" w:hanging="360"/>
      </w:pPr>
      <w:rPr>
        <w:rFonts w:ascii="Symbol" w:hAnsi="Symbol" w:hint="default"/>
      </w:rPr>
    </w:lvl>
    <w:lvl w:ilvl="4" w:tplc="A364DADE" w:tentative="1">
      <w:start w:val="1"/>
      <w:numFmt w:val="bullet"/>
      <w:lvlText w:val="o"/>
      <w:lvlJc w:val="left"/>
      <w:pPr>
        <w:ind w:left="3598" w:hanging="360"/>
      </w:pPr>
      <w:rPr>
        <w:rFonts w:ascii="Courier New" w:hAnsi="Courier New" w:cs="Courier New" w:hint="default"/>
      </w:rPr>
    </w:lvl>
    <w:lvl w:ilvl="5" w:tplc="1FFC7B72" w:tentative="1">
      <w:start w:val="1"/>
      <w:numFmt w:val="bullet"/>
      <w:lvlText w:val=""/>
      <w:lvlJc w:val="left"/>
      <w:pPr>
        <w:ind w:left="4318" w:hanging="360"/>
      </w:pPr>
      <w:rPr>
        <w:rFonts w:ascii="Wingdings" w:hAnsi="Wingdings" w:hint="default"/>
      </w:rPr>
    </w:lvl>
    <w:lvl w:ilvl="6" w:tplc="2BF01538" w:tentative="1">
      <w:start w:val="1"/>
      <w:numFmt w:val="bullet"/>
      <w:lvlText w:val=""/>
      <w:lvlJc w:val="left"/>
      <w:pPr>
        <w:ind w:left="5038" w:hanging="360"/>
      </w:pPr>
      <w:rPr>
        <w:rFonts w:ascii="Symbol" w:hAnsi="Symbol" w:hint="default"/>
      </w:rPr>
    </w:lvl>
    <w:lvl w:ilvl="7" w:tplc="8464510E" w:tentative="1">
      <w:start w:val="1"/>
      <w:numFmt w:val="bullet"/>
      <w:lvlText w:val="o"/>
      <w:lvlJc w:val="left"/>
      <w:pPr>
        <w:ind w:left="5758" w:hanging="360"/>
      </w:pPr>
      <w:rPr>
        <w:rFonts w:ascii="Courier New" w:hAnsi="Courier New" w:cs="Courier New" w:hint="default"/>
      </w:rPr>
    </w:lvl>
    <w:lvl w:ilvl="8" w:tplc="DBB08E6C" w:tentative="1">
      <w:start w:val="1"/>
      <w:numFmt w:val="bullet"/>
      <w:lvlText w:val=""/>
      <w:lvlJc w:val="left"/>
      <w:pPr>
        <w:ind w:left="6478" w:hanging="360"/>
      </w:pPr>
      <w:rPr>
        <w:rFonts w:ascii="Wingdings" w:hAnsi="Wingdings" w:hint="default"/>
      </w:rPr>
    </w:lvl>
  </w:abstractNum>
  <w:abstractNum w:abstractNumId="8" w15:restartNumberingAfterBreak="0">
    <w:nsid w:val="736E0E7A"/>
    <w:multiLevelType w:val="multilevel"/>
    <w:tmpl w:val="0409001D"/>
    <w:numStyleLink w:val="SolelBulletList1"/>
  </w:abstractNum>
  <w:abstractNum w:abstractNumId="9" w15:restartNumberingAfterBreak="0">
    <w:nsid w:val="79BE4DFF"/>
    <w:multiLevelType w:val="multilevel"/>
    <w:tmpl w:val="0409001D"/>
    <w:styleLink w:val="SolelBulletList1"/>
    <w:lvl w:ilvl="0">
      <w:start w:val="1"/>
      <w:numFmt w:val="bullet"/>
      <w:lvlText w:val=""/>
      <w:lvlJc w:val="left"/>
      <w:pPr>
        <w:ind w:left="360" w:hanging="360"/>
      </w:pPr>
      <w:rPr>
        <w:rFonts w:ascii="Symbol" w:hAnsi="Symbol" w:cs="Tahoma" w:hint="default"/>
        <w:color w:val="auto"/>
        <w:szCs w:val="24"/>
      </w:rPr>
    </w:lvl>
    <w:lvl w:ilvl="1">
      <w:start w:val="1"/>
      <w:numFmt w:val="bullet"/>
      <w:lvlText w:val="o"/>
      <w:lvlJc w:val="left"/>
      <w:pPr>
        <w:ind w:left="720" w:hanging="360"/>
      </w:pPr>
      <w:rPr>
        <w:rFonts w:ascii="Courier New" w:hAnsi="Courier New" w:cs="Tahoma" w:hint="default"/>
        <w:szCs w:val="24"/>
      </w:rPr>
    </w:lvl>
    <w:lvl w:ilvl="2">
      <w:start w:val="1"/>
      <w:numFmt w:val="bullet"/>
      <w:lvlText w:val=""/>
      <w:lvlJc w:val="left"/>
      <w:pPr>
        <w:ind w:left="1080" w:hanging="360"/>
      </w:pPr>
      <w:rPr>
        <w:rFonts w:ascii="Wingdings" w:hAnsi="Wingdings" w:cs="Tahoma" w:hint="default"/>
        <w:color w:val="auto"/>
        <w:szCs w:val="24"/>
      </w:rPr>
    </w:lvl>
    <w:lvl w:ilvl="3">
      <w:start w:val="1"/>
      <w:numFmt w:val="bullet"/>
      <w:lvlText w:val=""/>
      <w:lvlJc w:val="left"/>
      <w:pPr>
        <w:ind w:left="1440" w:hanging="360"/>
      </w:pPr>
      <w:rPr>
        <w:rFonts w:ascii="Symbol" w:hAnsi="Symbol" w:cs="Tahoma" w:hint="default"/>
        <w:color w:val="auto"/>
      </w:rPr>
    </w:lvl>
    <w:lvl w:ilvl="4">
      <w:start w:val="1"/>
      <w:numFmt w:val="bullet"/>
      <w:lvlText w:val=""/>
      <w:lvlJc w:val="left"/>
      <w:pPr>
        <w:ind w:left="1800" w:hanging="360"/>
      </w:pPr>
      <w:rPr>
        <w:rFonts w:ascii="Symbol" w:hAnsi="Symbol" w:cs="Tahoma" w:hint="default"/>
        <w:color w:val="auto"/>
        <w:szCs w:val="24"/>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7EB700E2"/>
    <w:multiLevelType w:val="multilevel"/>
    <w:tmpl w:val="82FA55FE"/>
    <w:lvl w:ilvl="0">
      <w:start w:val="1"/>
      <w:numFmt w:val="decimal"/>
      <w:pStyle w:val="DCNH4"/>
      <w:isLgl/>
      <w:suff w:val="space"/>
      <w:lvlText w:val="%1."/>
      <w:lvlJc w:val="left"/>
      <w:pPr>
        <w:ind w:left="360" w:hanging="360"/>
      </w:pPr>
      <w:rPr>
        <w:rFonts w:hint="default"/>
      </w:rPr>
    </w:lvl>
    <w:lvl w:ilvl="1">
      <w:start w:val="1"/>
      <w:numFmt w:val="decimal"/>
      <w:lvlRestart w:val="0"/>
      <w:pStyle w:val="DCNH2"/>
      <w:isLgl/>
      <w:suff w:val="space"/>
      <w:lvlText w:val="%1.%2."/>
      <w:lvlJc w:val="left"/>
      <w:pPr>
        <w:ind w:left="792" w:hanging="432"/>
      </w:pPr>
      <w:rPr>
        <w:rFonts w:hint="default"/>
      </w:rPr>
    </w:lvl>
    <w:lvl w:ilvl="2">
      <w:start w:val="1"/>
      <w:numFmt w:val="decimal"/>
      <w:lvlRestart w:val="0"/>
      <w:pStyle w:val="DCNH3"/>
      <w:isLgl/>
      <w:suff w:val="space"/>
      <w:lvlText w:val="%1.%2.%3."/>
      <w:lvlJc w:val="left"/>
      <w:pPr>
        <w:ind w:left="1224" w:hanging="504"/>
      </w:pPr>
      <w:rPr>
        <w:rFonts w:hint="default"/>
      </w:rPr>
    </w:lvl>
    <w:lvl w:ilvl="3">
      <w:start w:val="1"/>
      <w:numFmt w:val="decimal"/>
      <w:pStyle w:val="DCNH4"/>
      <w:suff w:val="space"/>
      <w:lvlText w:val="%1.%2.%3.%4."/>
      <w:lvlJc w:val="left"/>
      <w:pPr>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0"/>
  </w:num>
  <w:num w:numId="2">
    <w:abstractNumId w:val="5"/>
  </w:num>
  <w:num w:numId="3">
    <w:abstractNumId w:val="0"/>
  </w:num>
  <w:num w:numId="4">
    <w:abstractNumId w:val="6"/>
  </w:num>
  <w:num w:numId="5">
    <w:abstractNumId w:val="3"/>
  </w:num>
  <w:num w:numId="6">
    <w:abstractNumId w:val="2"/>
  </w:num>
  <w:num w:numId="7">
    <w:abstractNumId w:val="1"/>
  </w:num>
  <w:num w:numId="8">
    <w:abstractNumId w:val="4"/>
  </w:num>
  <w:num w:numId="9">
    <w:abstractNumId w:val="7"/>
  </w:num>
  <w:num w:numId="10">
    <w:abstractNumId w:val="9"/>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proofState w:spelling="clean" w:grammar="clean"/>
  <w:attachedTemplate r:id="rId1"/>
  <w:defaultTabStop w:val="964"/>
  <w:drawingGridHorizontalSpacing w:val="100"/>
  <w:displayHorizontalDrawingGridEvery w:val="0"/>
  <w:displayVerticalDrawingGridEvery w:val="0"/>
  <w:noPunctuationKerning/>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8B0"/>
    <w:rsid w:val="00001D45"/>
    <w:rsid w:val="000A2D1B"/>
    <w:rsid w:val="000E4297"/>
    <w:rsid w:val="001B41E2"/>
    <w:rsid w:val="001E30FB"/>
    <w:rsid w:val="0022526D"/>
    <w:rsid w:val="00251332"/>
    <w:rsid w:val="00273C80"/>
    <w:rsid w:val="00336CDD"/>
    <w:rsid w:val="00345040"/>
    <w:rsid w:val="003471DA"/>
    <w:rsid w:val="003A043B"/>
    <w:rsid w:val="003B724C"/>
    <w:rsid w:val="003F0ABE"/>
    <w:rsid w:val="004279A1"/>
    <w:rsid w:val="004533CE"/>
    <w:rsid w:val="004B4028"/>
    <w:rsid w:val="00566900"/>
    <w:rsid w:val="00573E13"/>
    <w:rsid w:val="006250C5"/>
    <w:rsid w:val="006606FE"/>
    <w:rsid w:val="00670F4D"/>
    <w:rsid w:val="007413CA"/>
    <w:rsid w:val="0075487F"/>
    <w:rsid w:val="007548B0"/>
    <w:rsid w:val="007779C2"/>
    <w:rsid w:val="007B7F11"/>
    <w:rsid w:val="0080050F"/>
    <w:rsid w:val="008208E8"/>
    <w:rsid w:val="00830BD1"/>
    <w:rsid w:val="00863A46"/>
    <w:rsid w:val="008C2BB8"/>
    <w:rsid w:val="00924391"/>
    <w:rsid w:val="00967261"/>
    <w:rsid w:val="009B6B29"/>
    <w:rsid w:val="009F7FB7"/>
    <w:rsid w:val="00AA315A"/>
    <w:rsid w:val="00AC6A81"/>
    <w:rsid w:val="00AE3138"/>
    <w:rsid w:val="00B12A48"/>
    <w:rsid w:val="00B71017"/>
    <w:rsid w:val="00C9644F"/>
    <w:rsid w:val="00C97187"/>
    <w:rsid w:val="00CA762E"/>
    <w:rsid w:val="00CD25FE"/>
    <w:rsid w:val="00CD2945"/>
    <w:rsid w:val="00CF703B"/>
    <w:rsid w:val="00D35035"/>
    <w:rsid w:val="00F423E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FAA3136-71D7-4A49-AB8C-62DB25DFB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PMingLiU"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DF4D1F"/>
    <w:pPr>
      <w:bidi/>
    </w:pPr>
    <w:rPr>
      <w:rFonts w:ascii="Verdana" w:hAnsi="Verdana" w:cs="Arial"/>
    </w:rPr>
  </w:style>
  <w:style w:type="paragraph" w:styleId="1">
    <w:name w:val="heading 1"/>
    <w:basedOn w:val="a1"/>
    <w:next w:val="a1"/>
    <w:link w:val="10"/>
    <w:qFormat/>
    <w:rsid w:val="00E91D42"/>
    <w:pPr>
      <w:keepNext/>
      <w:numPr>
        <w:numId w:val="3"/>
      </w:numPr>
      <w:shd w:val="clear" w:color="auto" w:fill="F2F2F2"/>
      <w:tabs>
        <w:tab w:val="left" w:pos="0"/>
      </w:tabs>
      <w:spacing w:before="240" w:after="180"/>
      <w:ind w:left="0" w:hanging="284"/>
      <w:outlineLvl w:val="0"/>
    </w:pPr>
    <w:rPr>
      <w:rFonts w:ascii="Arial" w:eastAsia="Times New Roman" w:hAnsi="Arial"/>
      <w:b/>
      <w:bCs/>
      <w:color w:val="003399"/>
      <w:kern w:val="32"/>
      <w:sz w:val="21"/>
      <w:szCs w:val="21"/>
    </w:rPr>
  </w:style>
  <w:style w:type="paragraph" w:styleId="2">
    <w:name w:val="heading 2"/>
    <w:basedOn w:val="a1"/>
    <w:link w:val="20"/>
    <w:qFormat/>
    <w:rsid w:val="00CE61BA"/>
    <w:pPr>
      <w:numPr>
        <w:ilvl w:val="1"/>
        <w:numId w:val="3"/>
      </w:numPr>
      <w:spacing w:line="360" w:lineRule="auto"/>
      <w:ind w:left="567" w:hanging="567"/>
      <w:jc w:val="both"/>
      <w:outlineLvl w:val="1"/>
    </w:pPr>
    <w:rPr>
      <w:rFonts w:ascii="Arial" w:eastAsia="Times New Roman" w:hAnsi="Arial"/>
      <w:sz w:val="21"/>
      <w:szCs w:val="21"/>
    </w:rPr>
  </w:style>
  <w:style w:type="paragraph" w:styleId="3">
    <w:name w:val="heading 3"/>
    <w:basedOn w:val="a1"/>
    <w:link w:val="30"/>
    <w:qFormat/>
    <w:rsid w:val="009F07BA"/>
    <w:pPr>
      <w:numPr>
        <w:ilvl w:val="2"/>
        <w:numId w:val="3"/>
      </w:numPr>
      <w:tabs>
        <w:tab w:val="left" w:pos="1304"/>
      </w:tabs>
      <w:spacing w:line="360" w:lineRule="auto"/>
      <w:ind w:left="1304" w:hanging="737"/>
      <w:jc w:val="both"/>
      <w:outlineLvl w:val="2"/>
    </w:pPr>
    <w:rPr>
      <w:rFonts w:ascii="Arial" w:hAnsi="Arial"/>
      <w:sz w:val="21"/>
      <w:szCs w:val="21"/>
    </w:rPr>
  </w:style>
  <w:style w:type="paragraph" w:styleId="4">
    <w:name w:val="heading 4"/>
    <w:basedOn w:val="3"/>
    <w:link w:val="40"/>
    <w:qFormat/>
    <w:rsid w:val="009F07BA"/>
    <w:pPr>
      <w:numPr>
        <w:ilvl w:val="3"/>
      </w:numPr>
      <w:tabs>
        <w:tab w:val="clear" w:pos="1304"/>
        <w:tab w:val="left" w:pos="2268"/>
      </w:tabs>
      <w:ind w:left="2268" w:hanging="964"/>
      <w:outlineLvl w:val="3"/>
    </w:pPr>
  </w:style>
  <w:style w:type="paragraph" w:styleId="5">
    <w:name w:val="heading 5"/>
    <w:basedOn w:val="a1"/>
    <w:link w:val="50"/>
    <w:qFormat/>
    <w:rsid w:val="000D2E03"/>
    <w:pPr>
      <w:keepNext/>
      <w:numPr>
        <w:ilvl w:val="4"/>
        <w:numId w:val="3"/>
      </w:numPr>
      <w:tabs>
        <w:tab w:val="left" w:pos="3402"/>
      </w:tabs>
      <w:spacing w:before="60" w:after="60" w:line="360" w:lineRule="auto"/>
      <w:ind w:left="3402" w:hanging="1134"/>
      <w:jc w:val="both"/>
      <w:outlineLvl w:val="4"/>
    </w:pPr>
    <w:rPr>
      <w:rFonts w:ascii="Arial" w:hAnsi="Arial"/>
    </w:rPr>
  </w:style>
  <w:style w:type="paragraph" w:styleId="6">
    <w:name w:val="heading 6"/>
    <w:basedOn w:val="5"/>
    <w:link w:val="60"/>
    <w:qFormat/>
    <w:rsid w:val="007B0516"/>
    <w:pPr>
      <w:numPr>
        <w:ilvl w:val="5"/>
      </w:numPr>
      <w:ind w:left="6052" w:hanging="1275"/>
      <w:outlineLvl w:val="5"/>
    </w:pPr>
  </w:style>
  <w:style w:type="paragraph" w:styleId="7">
    <w:name w:val="heading 7"/>
    <w:basedOn w:val="2"/>
    <w:next w:val="a1"/>
    <w:link w:val="70"/>
    <w:qFormat/>
    <w:rsid w:val="00443F84"/>
    <w:pPr>
      <w:numPr>
        <w:ilvl w:val="0"/>
        <w:numId w:val="6"/>
      </w:numPr>
      <w:outlineLvl w:val="6"/>
    </w:pPr>
  </w:style>
  <w:style w:type="paragraph" w:styleId="8">
    <w:name w:val="heading 8"/>
    <w:basedOn w:val="a1"/>
    <w:next w:val="a1"/>
    <w:link w:val="80"/>
    <w:qFormat/>
    <w:rsid w:val="00A61532"/>
    <w:pPr>
      <w:keepNext/>
      <w:numPr>
        <w:ilvl w:val="7"/>
        <w:numId w:val="2"/>
      </w:numPr>
      <w:outlineLvl w:val="7"/>
    </w:pPr>
    <w:rPr>
      <w:i/>
      <w:iCs/>
    </w:rPr>
  </w:style>
  <w:style w:type="paragraph" w:styleId="9">
    <w:name w:val="heading 9"/>
    <w:basedOn w:val="a1"/>
    <w:next w:val="a1"/>
    <w:link w:val="90"/>
    <w:qFormat/>
    <w:rsid w:val="00A61532"/>
    <w:pPr>
      <w:keepNext/>
      <w:numPr>
        <w:ilvl w:val="8"/>
        <w:numId w:val="2"/>
      </w:numPr>
      <w:outlineLvl w:val="8"/>
    </w:pPr>
    <w:rPr>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כותרת 1 תו"/>
    <w:link w:val="1"/>
    <w:rsid w:val="00E91D42"/>
    <w:rPr>
      <w:rFonts w:ascii="Arial" w:eastAsia="Times New Roman" w:hAnsi="Arial" w:cs="Arial"/>
      <w:b/>
      <w:bCs/>
      <w:color w:val="003399"/>
      <w:kern w:val="32"/>
      <w:sz w:val="21"/>
      <w:szCs w:val="21"/>
      <w:shd w:val="clear" w:color="auto" w:fill="F2F2F2"/>
    </w:rPr>
  </w:style>
  <w:style w:type="character" w:customStyle="1" w:styleId="20">
    <w:name w:val="כותרת 2 תו"/>
    <w:link w:val="2"/>
    <w:rsid w:val="00CE61BA"/>
    <w:rPr>
      <w:rFonts w:ascii="Arial" w:eastAsia="Times New Roman" w:hAnsi="Arial" w:cs="Arial"/>
      <w:sz w:val="21"/>
      <w:szCs w:val="21"/>
    </w:rPr>
  </w:style>
  <w:style w:type="character" w:customStyle="1" w:styleId="30">
    <w:name w:val="כותרת 3 תו"/>
    <w:link w:val="3"/>
    <w:rsid w:val="009F07BA"/>
    <w:rPr>
      <w:rFonts w:ascii="Arial" w:hAnsi="Arial" w:cs="Arial"/>
      <w:sz w:val="21"/>
      <w:szCs w:val="21"/>
    </w:rPr>
  </w:style>
  <w:style w:type="character" w:customStyle="1" w:styleId="40">
    <w:name w:val="כותרת 4 תו"/>
    <w:link w:val="4"/>
    <w:rsid w:val="009F07BA"/>
    <w:rPr>
      <w:rFonts w:ascii="Arial" w:hAnsi="Arial" w:cs="Arial"/>
      <w:sz w:val="21"/>
      <w:szCs w:val="21"/>
    </w:rPr>
  </w:style>
  <w:style w:type="character" w:customStyle="1" w:styleId="50">
    <w:name w:val="כותרת 5 תו"/>
    <w:link w:val="5"/>
    <w:rsid w:val="000D2E03"/>
    <w:rPr>
      <w:rFonts w:ascii="Arial" w:hAnsi="Arial" w:cs="Arial"/>
    </w:rPr>
  </w:style>
  <w:style w:type="character" w:customStyle="1" w:styleId="60">
    <w:name w:val="כותרת 6 תו"/>
    <w:link w:val="6"/>
    <w:rsid w:val="007B0516"/>
    <w:rPr>
      <w:rFonts w:ascii="Tahoma" w:hAnsi="Tahoma" w:cs="Tahoma"/>
      <w:sz w:val="22"/>
      <w:szCs w:val="22"/>
    </w:rPr>
  </w:style>
  <w:style w:type="character" w:customStyle="1" w:styleId="70">
    <w:name w:val="כותרת 7 תו"/>
    <w:link w:val="7"/>
    <w:rsid w:val="00443F84"/>
    <w:rPr>
      <w:rFonts w:ascii="Tahoma" w:eastAsia="Times New Roman" w:hAnsi="Tahoma" w:cs="Tahoma"/>
      <w:sz w:val="22"/>
      <w:szCs w:val="22"/>
    </w:rPr>
  </w:style>
  <w:style w:type="character" w:customStyle="1" w:styleId="80">
    <w:name w:val="כותרת 8 תו"/>
    <w:link w:val="8"/>
    <w:rsid w:val="00563007"/>
    <w:rPr>
      <w:rFonts w:ascii="Verdana" w:hAnsi="Verdana" w:cs="Arial"/>
      <w:i/>
      <w:iCs/>
    </w:rPr>
  </w:style>
  <w:style w:type="character" w:customStyle="1" w:styleId="90">
    <w:name w:val="כותרת 9 תו"/>
    <w:link w:val="9"/>
    <w:rsid w:val="00563007"/>
    <w:rPr>
      <w:rFonts w:ascii="Verdana" w:hAnsi="Verdana" w:cs="Arial"/>
      <w:b/>
      <w:bCs/>
    </w:rPr>
  </w:style>
  <w:style w:type="paragraph" w:styleId="TOC3">
    <w:name w:val="toc 3"/>
    <w:basedOn w:val="a1"/>
    <w:next w:val="a1"/>
    <w:autoRedefine/>
    <w:uiPriority w:val="99"/>
    <w:semiHidden/>
    <w:rsid w:val="00A61532"/>
    <w:pPr>
      <w:tabs>
        <w:tab w:val="right" w:leader="dot" w:pos="7380"/>
      </w:tabs>
      <w:ind w:left="720" w:right="1203"/>
    </w:pPr>
    <w:rPr>
      <w:noProof/>
    </w:rPr>
  </w:style>
  <w:style w:type="paragraph" w:styleId="TOC1">
    <w:name w:val="toc 1"/>
    <w:basedOn w:val="a1"/>
    <w:next w:val="a1"/>
    <w:autoRedefine/>
    <w:uiPriority w:val="99"/>
    <w:semiHidden/>
    <w:rsid w:val="00A61532"/>
    <w:pPr>
      <w:tabs>
        <w:tab w:val="left" w:pos="400"/>
        <w:tab w:val="right" w:leader="dot" w:pos="8820"/>
      </w:tabs>
    </w:pPr>
    <w:rPr>
      <w:b/>
      <w:bCs/>
      <w:caps/>
      <w:noProof/>
    </w:rPr>
  </w:style>
  <w:style w:type="paragraph" w:styleId="TOC2">
    <w:name w:val="toc 2"/>
    <w:basedOn w:val="a1"/>
    <w:next w:val="a1"/>
    <w:autoRedefine/>
    <w:uiPriority w:val="99"/>
    <w:semiHidden/>
    <w:rsid w:val="00A61532"/>
    <w:pPr>
      <w:tabs>
        <w:tab w:val="left" w:leader="dot" w:pos="7920"/>
        <w:tab w:val="right" w:leader="dot" w:pos="8820"/>
      </w:tabs>
      <w:ind w:left="446"/>
    </w:pPr>
    <w:rPr>
      <w:smallCaps/>
      <w:noProof/>
    </w:rPr>
  </w:style>
  <w:style w:type="paragraph" w:styleId="a5">
    <w:name w:val="Balloon Text"/>
    <w:basedOn w:val="a1"/>
    <w:link w:val="a6"/>
    <w:uiPriority w:val="99"/>
    <w:semiHidden/>
    <w:rsid w:val="006C0E8E"/>
    <w:rPr>
      <w:rFonts w:ascii="Tahoma" w:hAnsi="Tahoma" w:cs="Tahoma"/>
      <w:sz w:val="16"/>
      <w:szCs w:val="16"/>
    </w:rPr>
  </w:style>
  <w:style w:type="character" w:customStyle="1" w:styleId="a6">
    <w:name w:val="טקסט בלונים תו"/>
    <w:link w:val="a5"/>
    <w:uiPriority w:val="99"/>
    <w:semiHidden/>
    <w:rsid w:val="00563007"/>
    <w:rPr>
      <w:rFonts w:cs="Verdana"/>
    </w:rPr>
  </w:style>
  <w:style w:type="paragraph" w:styleId="a7">
    <w:name w:val="toa heading"/>
    <w:basedOn w:val="a1"/>
    <w:next w:val="a1"/>
    <w:uiPriority w:val="99"/>
    <w:semiHidden/>
    <w:rsid w:val="00A61532"/>
    <w:pPr>
      <w:widowControl w:val="0"/>
      <w:tabs>
        <w:tab w:val="right" w:pos="9360"/>
      </w:tabs>
      <w:suppressAutoHyphens/>
    </w:pPr>
    <w:rPr>
      <w:b/>
      <w:bCs/>
      <w:sz w:val="28"/>
      <w:szCs w:val="28"/>
    </w:rPr>
  </w:style>
  <w:style w:type="paragraph" w:customStyle="1" w:styleId="DCHelp">
    <w:name w:val="DC_Help"/>
    <w:basedOn w:val="a1"/>
    <w:next w:val="a1"/>
    <w:uiPriority w:val="99"/>
    <w:rsid w:val="00A61532"/>
    <w:pPr>
      <w:keepLines/>
      <w:widowControl w:val="0"/>
      <w:spacing w:after="60" w:line="240" w:lineRule="atLeast"/>
      <w:ind w:left="720"/>
    </w:pPr>
    <w:rPr>
      <w:i/>
      <w:iCs/>
      <w:color w:val="0000FF"/>
    </w:rPr>
  </w:style>
  <w:style w:type="paragraph" w:customStyle="1" w:styleId="DCTitle1">
    <w:name w:val="DC_Title 1"/>
    <w:basedOn w:val="a1"/>
    <w:uiPriority w:val="99"/>
    <w:rsid w:val="00A61532"/>
    <w:pPr>
      <w:jc w:val="center"/>
    </w:pPr>
    <w:rPr>
      <w:b/>
      <w:bCs/>
      <w:sz w:val="52"/>
      <w:szCs w:val="52"/>
    </w:rPr>
  </w:style>
  <w:style w:type="paragraph" w:customStyle="1" w:styleId="DCTitle3">
    <w:name w:val="DC_Title 3"/>
    <w:basedOn w:val="a1"/>
    <w:uiPriority w:val="99"/>
    <w:rsid w:val="00A61532"/>
    <w:pPr>
      <w:jc w:val="center"/>
    </w:pPr>
    <w:rPr>
      <w:sz w:val="40"/>
      <w:szCs w:val="40"/>
    </w:rPr>
  </w:style>
  <w:style w:type="paragraph" w:customStyle="1" w:styleId="DCTitle2">
    <w:name w:val="DC_Title 2"/>
    <w:basedOn w:val="a1"/>
    <w:uiPriority w:val="99"/>
    <w:rsid w:val="00A61532"/>
    <w:pPr>
      <w:jc w:val="center"/>
    </w:pPr>
    <w:rPr>
      <w:b/>
      <w:bCs/>
      <w:sz w:val="48"/>
      <w:szCs w:val="48"/>
    </w:rPr>
  </w:style>
  <w:style w:type="paragraph" w:customStyle="1" w:styleId="DCTitle4">
    <w:name w:val="DC_Title 4"/>
    <w:basedOn w:val="a1"/>
    <w:uiPriority w:val="99"/>
    <w:rsid w:val="00A61532"/>
    <w:pPr>
      <w:spacing w:before="240"/>
      <w:jc w:val="right"/>
      <w:outlineLvl w:val="0"/>
    </w:pPr>
    <w:rPr>
      <w:b/>
      <w:bCs/>
      <w:kern w:val="28"/>
      <w:sz w:val="24"/>
      <w:szCs w:val="24"/>
    </w:rPr>
  </w:style>
  <w:style w:type="paragraph" w:customStyle="1" w:styleId="DCHeading3">
    <w:name w:val="DC_Heading 3"/>
    <w:basedOn w:val="3"/>
    <w:uiPriority w:val="99"/>
    <w:rsid w:val="00A61532"/>
  </w:style>
  <w:style w:type="paragraph" w:customStyle="1" w:styleId="DCTOCHeading">
    <w:name w:val="DC_TOC Heading"/>
    <w:basedOn w:val="a7"/>
    <w:uiPriority w:val="99"/>
    <w:rsid w:val="00A61532"/>
  </w:style>
  <w:style w:type="paragraph" w:customStyle="1" w:styleId="DCHeading1">
    <w:name w:val="DC_Heading 1"/>
    <w:basedOn w:val="1"/>
    <w:uiPriority w:val="99"/>
    <w:rsid w:val="00656238"/>
  </w:style>
  <w:style w:type="paragraph" w:customStyle="1" w:styleId="DCHeading2">
    <w:name w:val="DC_Heading 2"/>
    <w:basedOn w:val="2"/>
    <w:uiPriority w:val="99"/>
    <w:rsid w:val="00A61532"/>
  </w:style>
  <w:style w:type="paragraph" w:customStyle="1" w:styleId="DCHeading4">
    <w:name w:val="DC_Heading 4"/>
    <w:basedOn w:val="4"/>
    <w:uiPriority w:val="99"/>
    <w:rsid w:val="00A61532"/>
  </w:style>
  <w:style w:type="character" w:styleId="Hyperlink">
    <w:name w:val="Hyperlink"/>
    <w:rsid w:val="002B05B5"/>
    <w:rPr>
      <w:color w:val="3464BA"/>
      <w:u w:val="dotted" w:color="3464BA"/>
    </w:rPr>
  </w:style>
  <w:style w:type="paragraph" w:customStyle="1" w:styleId="DCNNH1">
    <w:name w:val="DC_NN_H1"/>
    <w:basedOn w:val="a1"/>
    <w:next w:val="a1"/>
    <w:uiPriority w:val="99"/>
    <w:rsid w:val="00A61532"/>
    <w:pPr>
      <w:pBdr>
        <w:bottom w:val="single" w:sz="4" w:space="1" w:color="auto"/>
      </w:pBdr>
      <w:spacing w:before="120" w:after="120"/>
      <w:outlineLvl w:val="0"/>
    </w:pPr>
    <w:rPr>
      <w:b/>
      <w:bCs/>
      <w:sz w:val="28"/>
      <w:szCs w:val="28"/>
    </w:rPr>
  </w:style>
  <w:style w:type="paragraph" w:customStyle="1" w:styleId="DCNNH2">
    <w:name w:val="DC_NN_H2"/>
    <w:basedOn w:val="a1"/>
    <w:next w:val="a1"/>
    <w:uiPriority w:val="99"/>
    <w:rsid w:val="00A61532"/>
    <w:pPr>
      <w:spacing w:before="120" w:after="120"/>
      <w:outlineLvl w:val="1"/>
    </w:pPr>
    <w:rPr>
      <w:b/>
      <w:bCs/>
      <w:sz w:val="24"/>
      <w:szCs w:val="24"/>
    </w:rPr>
  </w:style>
  <w:style w:type="paragraph" w:customStyle="1" w:styleId="DCNH1">
    <w:name w:val="DC_N_H1"/>
    <w:basedOn w:val="a1"/>
    <w:next w:val="a1"/>
    <w:uiPriority w:val="99"/>
    <w:rsid w:val="00A61532"/>
    <w:pPr>
      <w:keepNext/>
      <w:pageBreakBefore/>
      <w:pBdr>
        <w:bottom w:val="single" w:sz="8" w:space="1" w:color="auto"/>
      </w:pBdr>
      <w:outlineLvl w:val="0"/>
    </w:pPr>
    <w:rPr>
      <w:b/>
      <w:bCs/>
      <w:sz w:val="28"/>
      <w:szCs w:val="28"/>
    </w:rPr>
  </w:style>
  <w:style w:type="paragraph" w:customStyle="1" w:styleId="DCNH2">
    <w:name w:val="DC_N_H2"/>
    <w:basedOn w:val="a1"/>
    <w:uiPriority w:val="99"/>
    <w:rsid w:val="00A61532"/>
    <w:pPr>
      <w:numPr>
        <w:ilvl w:val="1"/>
        <w:numId w:val="1"/>
      </w:numPr>
      <w:outlineLvl w:val="1"/>
    </w:pPr>
    <w:rPr>
      <w:b/>
      <w:bCs/>
      <w:sz w:val="24"/>
      <w:szCs w:val="24"/>
    </w:rPr>
  </w:style>
  <w:style w:type="paragraph" w:customStyle="1" w:styleId="DCNH4">
    <w:name w:val="DC_N_H4"/>
    <w:basedOn w:val="a1"/>
    <w:next w:val="a1"/>
    <w:uiPriority w:val="99"/>
    <w:rsid w:val="00A61532"/>
    <w:pPr>
      <w:numPr>
        <w:ilvl w:val="3"/>
        <w:numId w:val="1"/>
      </w:numPr>
    </w:pPr>
  </w:style>
  <w:style w:type="paragraph" w:customStyle="1" w:styleId="DCNH3">
    <w:name w:val="DC_N_H3"/>
    <w:basedOn w:val="a1"/>
    <w:next w:val="a1"/>
    <w:uiPriority w:val="99"/>
    <w:rsid w:val="00A61532"/>
    <w:pPr>
      <w:numPr>
        <w:ilvl w:val="2"/>
        <w:numId w:val="1"/>
      </w:numPr>
      <w:outlineLvl w:val="2"/>
    </w:pPr>
    <w:rPr>
      <w:b/>
      <w:bCs/>
    </w:rPr>
  </w:style>
  <w:style w:type="paragraph" w:styleId="a8">
    <w:name w:val="header"/>
    <w:basedOn w:val="a1"/>
    <w:link w:val="a9"/>
    <w:uiPriority w:val="99"/>
    <w:rsid w:val="00B26FB4"/>
    <w:pPr>
      <w:tabs>
        <w:tab w:val="center" w:pos="4320"/>
        <w:tab w:val="right" w:pos="8640"/>
      </w:tabs>
    </w:pPr>
  </w:style>
  <w:style w:type="character" w:customStyle="1" w:styleId="a9">
    <w:name w:val="כותרת עליונה תו"/>
    <w:link w:val="a8"/>
    <w:uiPriority w:val="99"/>
    <w:semiHidden/>
    <w:rsid w:val="00563007"/>
    <w:rPr>
      <w:rFonts w:ascii="Verdana" w:hAnsi="Verdana" w:cs="Verdana"/>
      <w:sz w:val="20"/>
      <w:szCs w:val="20"/>
    </w:rPr>
  </w:style>
  <w:style w:type="paragraph" w:styleId="aa">
    <w:name w:val="footer"/>
    <w:basedOn w:val="a1"/>
    <w:link w:val="ab"/>
    <w:uiPriority w:val="99"/>
    <w:rsid w:val="00B26FB4"/>
    <w:pPr>
      <w:tabs>
        <w:tab w:val="center" w:pos="4320"/>
        <w:tab w:val="right" w:pos="8640"/>
      </w:tabs>
    </w:pPr>
  </w:style>
  <w:style w:type="character" w:customStyle="1" w:styleId="ab">
    <w:name w:val="כותרת תחתונה תו"/>
    <w:link w:val="aa"/>
    <w:uiPriority w:val="99"/>
    <w:semiHidden/>
    <w:rsid w:val="00563007"/>
    <w:rPr>
      <w:rFonts w:ascii="Verdana" w:hAnsi="Verdana" w:cs="Verdana"/>
      <w:sz w:val="20"/>
      <w:szCs w:val="20"/>
    </w:rPr>
  </w:style>
  <w:style w:type="paragraph" w:styleId="ac">
    <w:name w:val="Document Map"/>
    <w:basedOn w:val="a1"/>
    <w:link w:val="ad"/>
    <w:uiPriority w:val="99"/>
    <w:semiHidden/>
    <w:rsid w:val="005D638B"/>
    <w:pPr>
      <w:shd w:val="clear" w:color="auto" w:fill="000080"/>
    </w:pPr>
    <w:rPr>
      <w:rFonts w:ascii="Tahoma" w:hAnsi="Tahoma" w:cs="Tahoma"/>
    </w:rPr>
  </w:style>
  <w:style w:type="character" w:customStyle="1" w:styleId="ad">
    <w:name w:val="מפת מסמך תו"/>
    <w:link w:val="ac"/>
    <w:uiPriority w:val="99"/>
    <w:semiHidden/>
    <w:rsid w:val="00563007"/>
    <w:rPr>
      <w:rFonts w:cs="Verdana"/>
      <w:sz w:val="0"/>
      <w:szCs w:val="0"/>
    </w:rPr>
  </w:style>
  <w:style w:type="paragraph" w:customStyle="1" w:styleId="TableText">
    <w:name w:val="Table Text"/>
    <w:basedOn w:val="a1"/>
    <w:uiPriority w:val="99"/>
    <w:rsid w:val="00656238"/>
  </w:style>
  <w:style w:type="paragraph" w:customStyle="1" w:styleId="Instructions">
    <w:name w:val="Instructions"/>
    <w:basedOn w:val="a1"/>
    <w:link w:val="InstructionsChar"/>
    <w:uiPriority w:val="99"/>
    <w:rsid w:val="00656238"/>
    <w:rPr>
      <w:rFonts w:ascii="Arial" w:hAnsi="Arial"/>
      <w:i/>
      <w:iCs/>
      <w:color w:val="0000FF"/>
      <w:sz w:val="22"/>
      <w:szCs w:val="22"/>
      <w:lang w:val="en-CA"/>
    </w:rPr>
  </w:style>
  <w:style w:type="character" w:customStyle="1" w:styleId="InstructionsChar">
    <w:name w:val="Instructions Char"/>
    <w:link w:val="Instructions"/>
    <w:uiPriority w:val="99"/>
    <w:locked/>
    <w:rsid w:val="00656238"/>
    <w:rPr>
      <w:rFonts w:ascii="Arial" w:hAnsi="Arial" w:cs="Arial"/>
      <w:i/>
      <w:iCs/>
      <w:color w:val="0000FF"/>
      <w:sz w:val="22"/>
      <w:szCs w:val="22"/>
      <w:lang w:val="en-CA" w:eastAsia="en-US"/>
    </w:rPr>
  </w:style>
  <w:style w:type="table" w:styleId="ae">
    <w:name w:val="Table Grid"/>
    <w:basedOn w:val="a3"/>
    <w:uiPriority w:val="99"/>
    <w:rsid w:val="00656238"/>
    <w:pPr>
      <w:autoSpaceDE w:val="0"/>
      <w:autoSpaceDN w:val="0"/>
      <w:spacing w:before="12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age number"/>
    <w:basedOn w:val="a2"/>
    <w:uiPriority w:val="99"/>
    <w:rsid w:val="00656238"/>
  </w:style>
  <w:style w:type="paragraph" w:styleId="af0">
    <w:name w:val="Title"/>
    <w:basedOn w:val="a1"/>
    <w:next w:val="a1"/>
    <w:link w:val="af1"/>
    <w:uiPriority w:val="10"/>
    <w:qFormat/>
    <w:rsid w:val="003A2FFF"/>
    <w:pPr>
      <w:pageBreakBefore/>
      <w:pBdr>
        <w:top w:val="single" w:sz="6" w:space="1" w:color="auto"/>
        <w:bottom w:val="single" w:sz="6" w:space="1" w:color="auto"/>
      </w:pBdr>
      <w:shd w:val="clear" w:color="auto" w:fill="4F81BD"/>
      <w:spacing w:before="240" w:after="60"/>
      <w:jc w:val="center"/>
      <w:outlineLvl w:val="0"/>
    </w:pPr>
    <w:rPr>
      <w:rFonts w:ascii="Tahoma" w:eastAsia="Times New Roman" w:hAnsi="Tahoma" w:cs="Tahoma"/>
      <w:b/>
      <w:bCs/>
      <w:color w:val="FFFFFF"/>
      <w:kern w:val="28"/>
      <w:sz w:val="22"/>
      <w:szCs w:val="22"/>
    </w:rPr>
  </w:style>
  <w:style w:type="character" w:customStyle="1" w:styleId="af1">
    <w:name w:val="כותרת טקסט תו"/>
    <w:link w:val="af0"/>
    <w:uiPriority w:val="10"/>
    <w:rsid w:val="003A2FFF"/>
    <w:rPr>
      <w:rFonts w:ascii="Tahoma" w:eastAsia="Times New Roman" w:hAnsi="Tahoma" w:cs="Tahoma"/>
      <w:b/>
      <w:bCs/>
      <w:color w:val="FFFFFF"/>
      <w:kern w:val="28"/>
      <w:sz w:val="22"/>
      <w:szCs w:val="22"/>
      <w:shd w:val="clear" w:color="auto" w:fill="4F81BD"/>
    </w:rPr>
  </w:style>
  <w:style w:type="paragraph" w:styleId="af2">
    <w:name w:val="Subtitle"/>
    <w:basedOn w:val="a1"/>
    <w:next w:val="a1"/>
    <w:link w:val="af3"/>
    <w:uiPriority w:val="11"/>
    <w:qFormat/>
    <w:rsid w:val="009416A2"/>
    <w:pPr>
      <w:pBdr>
        <w:bottom w:val="single" w:sz="6" w:space="1" w:color="1F497D"/>
      </w:pBdr>
      <w:spacing w:after="60"/>
      <w:jc w:val="center"/>
      <w:outlineLvl w:val="1"/>
    </w:pPr>
    <w:rPr>
      <w:rFonts w:ascii="Cambria" w:eastAsia="Times New Roman" w:hAnsi="Cambria" w:cs="Tahoma"/>
      <w:sz w:val="22"/>
      <w:szCs w:val="22"/>
    </w:rPr>
  </w:style>
  <w:style w:type="character" w:customStyle="1" w:styleId="af3">
    <w:name w:val="כותרת משנה תו"/>
    <w:link w:val="af2"/>
    <w:uiPriority w:val="11"/>
    <w:rsid w:val="009416A2"/>
    <w:rPr>
      <w:rFonts w:ascii="Cambria" w:eastAsia="Times New Roman" w:hAnsi="Cambria" w:cs="Tahoma"/>
      <w:sz w:val="22"/>
      <w:szCs w:val="22"/>
    </w:rPr>
  </w:style>
  <w:style w:type="paragraph" w:customStyle="1" w:styleId="suppHeading">
    <w:name w:val="suppHeading"/>
    <w:basedOn w:val="a1"/>
    <w:link w:val="suppHeadingChar"/>
    <w:qFormat/>
    <w:rsid w:val="00DF4D1F"/>
    <w:rPr>
      <w:rFonts w:ascii="Arial" w:hAnsi="Arial"/>
    </w:rPr>
  </w:style>
  <w:style w:type="paragraph" w:styleId="af4">
    <w:name w:val="List Paragraph"/>
    <w:basedOn w:val="a1"/>
    <w:uiPriority w:val="34"/>
    <w:qFormat/>
    <w:rsid w:val="00DF4D1F"/>
    <w:pPr>
      <w:ind w:left="720"/>
    </w:pPr>
  </w:style>
  <w:style w:type="character" w:customStyle="1" w:styleId="suppHeadingChar">
    <w:name w:val="suppHeading Char"/>
    <w:link w:val="suppHeading"/>
    <w:rsid w:val="00DF4D1F"/>
    <w:rPr>
      <w:rFonts w:ascii="Arial" w:hAnsi="Arial" w:cs="Arial"/>
      <w:lang w:bidi="ar-SA"/>
    </w:rPr>
  </w:style>
  <w:style w:type="paragraph" w:customStyle="1" w:styleId="a0">
    <w:name w:val="טקסט סעיף"/>
    <w:basedOn w:val="a1"/>
    <w:link w:val="Char"/>
    <w:rsid w:val="00BE5BB8"/>
    <w:pPr>
      <w:numPr>
        <w:ilvl w:val="1"/>
        <w:numId w:val="4"/>
      </w:numPr>
      <w:spacing w:line="360" w:lineRule="auto"/>
      <w:jc w:val="both"/>
    </w:pPr>
    <w:rPr>
      <w:rFonts w:ascii="Arial" w:eastAsia="Times New Roman" w:hAnsi="Arial" w:cs="Times New Roman"/>
      <w:sz w:val="22"/>
      <w:szCs w:val="22"/>
    </w:rPr>
  </w:style>
  <w:style w:type="paragraph" w:styleId="af5">
    <w:name w:val="Body Text"/>
    <w:basedOn w:val="a1"/>
    <w:link w:val="af6"/>
    <w:uiPriority w:val="99"/>
    <w:semiHidden/>
    <w:unhideWhenUsed/>
    <w:rsid w:val="00251108"/>
    <w:pPr>
      <w:spacing w:after="120"/>
    </w:pPr>
  </w:style>
  <w:style w:type="character" w:customStyle="1" w:styleId="af6">
    <w:name w:val="גוף טקסט תו"/>
    <w:link w:val="af5"/>
    <w:uiPriority w:val="99"/>
    <w:semiHidden/>
    <w:rsid w:val="00251108"/>
    <w:rPr>
      <w:rFonts w:ascii="Verdana" w:hAnsi="Verdana" w:cs="Arial"/>
    </w:rPr>
  </w:style>
  <w:style w:type="character" w:styleId="af7">
    <w:name w:val="annotation reference"/>
    <w:semiHidden/>
    <w:rsid w:val="004E0BBC"/>
    <w:rPr>
      <w:sz w:val="16"/>
      <w:szCs w:val="16"/>
    </w:rPr>
  </w:style>
  <w:style w:type="paragraph" w:styleId="af8">
    <w:name w:val="annotation text"/>
    <w:basedOn w:val="a1"/>
    <w:semiHidden/>
    <w:rsid w:val="004E0BBC"/>
  </w:style>
  <w:style w:type="paragraph" w:styleId="af9">
    <w:name w:val="annotation subject"/>
    <w:basedOn w:val="af8"/>
    <w:next w:val="af8"/>
    <w:semiHidden/>
    <w:rsid w:val="004E0BBC"/>
    <w:rPr>
      <w:b/>
      <w:bCs/>
    </w:rPr>
  </w:style>
  <w:style w:type="character" w:styleId="FollowedHyperlink">
    <w:name w:val="FollowedHyperlink"/>
    <w:rsid w:val="002115E0"/>
    <w:rPr>
      <w:color w:val="800080"/>
      <w:u w:val="single"/>
    </w:rPr>
  </w:style>
  <w:style w:type="paragraph" w:customStyle="1" w:styleId="a">
    <w:name w:val="כותרת סעיף"/>
    <w:basedOn w:val="a1"/>
    <w:rsid w:val="00231BF3"/>
    <w:pPr>
      <w:numPr>
        <w:numId w:val="5"/>
      </w:numPr>
      <w:spacing w:before="240" w:line="360" w:lineRule="auto"/>
      <w:jc w:val="both"/>
    </w:pPr>
    <w:rPr>
      <w:rFonts w:ascii="Arial" w:eastAsia="Times New Roman" w:hAnsi="Arial"/>
      <w:b/>
      <w:bCs/>
      <w:color w:val="1B3461"/>
      <w:sz w:val="22"/>
      <w:szCs w:val="22"/>
    </w:rPr>
  </w:style>
  <w:style w:type="paragraph" w:customStyle="1" w:styleId="afa">
    <w:name w:val="תת סעיף"/>
    <w:basedOn w:val="a1"/>
    <w:link w:val="Char0"/>
    <w:rsid w:val="00231BF3"/>
    <w:pPr>
      <w:tabs>
        <w:tab w:val="num" w:pos="1418"/>
      </w:tabs>
      <w:spacing w:line="360" w:lineRule="auto"/>
      <w:ind w:left="1418" w:hanging="851"/>
      <w:jc w:val="both"/>
    </w:pPr>
    <w:rPr>
      <w:rFonts w:ascii="Times New Roman" w:eastAsia="Times New Roman" w:hAnsi="Times New Roman" w:cs="Times New Roman"/>
      <w:sz w:val="22"/>
      <w:szCs w:val="22"/>
    </w:rPr>
  </w:style>
  <w:style w:type="paragraph" w:customStyle="1" w:styleId="11">
    <w:name w:val="תת סעיף1"/>
    <w:basedOn w:val="afa"/>
    <w:link w:val="1Char"/>
    <w:rsid w:val="00231BF3"/>
    <w:pPr>
      <w:tabs>
        <w:tab w:val="clear" w:pos="1418"/>
        <w:tab w:val="num" w:pos="2835"/>
      </w:tabs>
      <w:ind w:left="2835" w:hanging="850"/>
    </w:pPr>
  </w:style>
  <w:style w:type="paragraph" w:customStyle="1" w:styleId="Heading5">
    <w:name w:val="Heading5"/>
    <w:basedOn w:val="11"/>
    <w:qFormat/>
    <w:rsid w:val="00231BF3"/>
    <w:pPr>
      <w:tabs>
        <w:tab w:val="clear" w:pos="2835"/>
        <w:tab w:val="num" w:pos="360"/>
      </w:tabs>
      <w:ind w:left="360" w:hanging="360"/>
    </w:pPr>
  </w:style>
  <w:style w:type="character" w:customStyle="1" w:styleId="Char0">
    <w:name w:val="תת סעיף Char"/>
    <w:link w:val="afa"/>
    <w:rsid w:val="00231BF3"/>
    <w:rPr>
      <w:rFonts w:eastAsia="Times New Roman"/>
      <w:sz w:val="22"/>
      <w:szCs w:val="22"/>
    </w:rPr>
  </w:style>
  <w:style w:type="character" w:customStyle="1" w:styleId="1Char">
    <w:name w:val="תת סעיף1 Char"/>
    <w:basedOn w:val="Char0"/>
    <w:link w:val="11"/>
    <w:rsid w:val="00231BF3"/>
    <w:rPr>
      <w:rFonts w:eastAsia="Times New Roman"/>
      <w:sz w:val="22"/>
      <w:szCs w:val="22"/>
    </w:rPr>
  </w:style>
  <w:style w:type="character" w:customStyle="1" w:styleId="Char">
    <w:name w:val="טקסט סעיף Char"/>
    <w:link w:val="a0"/>
    <w:rsid w:val="00611B5E"/>
    <w:rPr>
      <w:rFonts w:ascii="Arial" w:eastAsia="Times New Roman" w:hAnsi="Arial"/>
      <w:sz w:val="22"/>
      <w:szCs w:val="22"/>
    </w:rPr>
  </w:style>
  <w:style w:type="paragraph" w:customStyle="1" w:styleId="Heading2U">
    <w:name w:val="Heading 2U"/>
    <w:basedOn w:val="2"/>
    <w:link w:val="Heading2UChar"/>
    <w:qFormat/>
    <w:rsid w:val="000D2E03"/>
    <w:pPr>
      <w:keepNext/>
      <w:spacing w:before="60"/>
    </w:pPr>
    <w:rPr>
      <w:u w:val="single"/>
    </w:rPr>
  </w:style>
  <w:style w:type="paragraph" w:customStyle="1" w:styleId="Heading3U">
    <w:name w:val="Heading 3U"/>
    <w:basedOn w:val="3"/>
    <w:link w:val="Heading3UChar"/>
    <w:qFormat/>
    <w:rsid w:val="000D2E03"/>
    <w:pPr>
      <w:keepNext/>
      <w:spacing w:before="60"/>
    </w:pPr>
    <w:rPr>
      <w:u w:val="single"/>
    </w:rPr>
  </w:style>
  <w:style w:type="character" w:customStyle="1" w:styleId="Heading2UChar">
    <w:name w:val="Heading 2U Char"/>
    <w:link w:val="Heading2U"/>
    <w:rsid w:val="000D2E03"/>
    <w:rPr>
      <w:rFonts w:ascii="Arial" w:eastAsia="Times New Roman" w:hAnsi="Arial" w:cs="Arial"/>
      <w:sz w:val="21"/>
      <w:szCs w:val="21"/>
      <w:u w:val="single"/>
    </w:rPr>
  </w:style>
  <w:style w:type="character" w:customStyle="1" w:styleId="Heading3UChar">
    <w:name w:val="Heading 3U Char"/>
    <w:link w:val="Heading3U"/>
    <w:rsid w:val="000D2E03"/>
    <w:rPr>
      <w:rFonts w:ascii="Arial" w:hAnsi="Arial" w:cs="Arial"/>
      <w:sz w:val="21"/>
      <w:szCs w:val="21"/>
      <w:u w:val="single"/>
    </w:rPr>
  </w:style>
  <w:style w:type="paragraph" w:customStyle="1" w:styleId="afb">
    <w:name w:val="הפניה"/>
    <w:basedOn w:val="2"/>
    <w:link w:val="Char1"/>
    <w:qFormat/>
    <w:rsid w:val="00245B48"/>
    <w:rPr>
      <w:u w:val="dotted"/>
    </w:rPr>
  </w:style>
  <w:style w:type="character" w:customStyle="1" w:styleId="Char1">
    <w:name w:val="הפניה Char"/>
    <w:basedOn w:val="20"/>
    <w:link w:val="afb"/>
    <w:rsid w:val="00245B48"/>
    <w:rPr>
      <w:rFonts w:ascii="Arial" w:eastAsia="Times New Roman" w:hAnsi="Arial" w:cs="Arial"/>
      <w:sz w:val="21"/>
      <w:szCs w:val="21"/>
      <w:u w:val="dotted"/>
    </w:rPr>
  </w:style>
  <w:style w:type="paragraph" w:styleId="afc">
    <w:name w:val="footnote text"/>
    <w:basedOn w:val="a1"/>
    <w:link w:val="afd"/>
    <w:uiPriority w:val="99"/>
    <w:semiHidden/>
    <w:unhideWhenUsed/>
    <w:rsid w:val="00D22491"/>
  </w:style>
  <w:style w:type="character" w:customStyle="1" w:styleId="afd">
    <w:name w:val="טקסט הערת שוליים תו"/>
    <w:basedOn w:val="a2"/>
    <w:link w:val="afc"/>
    <w:uiPriority w:val="99"/>
    <w:semiHidden/>
    <w:rsid w:val="00D22491"/>
    <w:rPr>
      <w:rFonts w:ascii="Verdana" w:hAnsi="Verdana" w:cs="Arial"/>
    </w:rPr>
  </w:style>
  <w:style w:type="character" w:styleId="afe">
    <w:name w:val="footnote reference"/>
    <w:basedOn w:val="a2"/>
    <w:uiPriority w:val="99"/>
    <w:semiHidden/>
    <w:unhideWhenUsed/>
    <w:rsid w:val="00D22491"/>
    <w:rPr>
      <w:vertAlign w:val="superscript"/>
    </w:rPr>
  </w:style>
  <w:style w:type="table" w:styleId="aff">
    <w:name w:val="Light Shading"/>
    <w:basedOn w:val="a3"/>
    <w:uiPriority w:val="60"/>
    <w:rsid w:val="00420A8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Note">
    <w:name w:val="Note"/>
    <w:basedOn w:val="a1"/>
    <w:link w:val="NoteChar"/>
    <w:qFormat/>
    <w:rsid w:val="00BA2C80"/>
    <w:pPr>
      <w:pBdr>
        <w:top w:val="single" w:sz="18" w:space="1" w:color="4F81BD"/>
        <w:left w:val="single" w:sz="18" w:space="4" w:color="4F81BD"/>
        <w:bottom w:val="single" w:sz="18" w:space="5" w:color="4F81BD"/>
        <w:right w:val="single" w:sz="18" w:space="4" w:color="4F81BD"/>
      </w:pBdr>
      <w:bidi w:val="0"/>
    </w:pPr>
    <w:rPr>
      <w:rFonts w:eastAsia="Calibri"/>
      <w:sz w:val="24"/>
      <w:szCs w:val="24"/>
    </w:rPr>
  </w:style>
  <w:style w:type="character" w:customStyle="1" w:styleId="NoteChar">
    <w:name w:val="Note Char"/>
    <w:basedOn w:val="a2"/>
    <w:link w:val="Note"/>
    <w:rsid w:val="00BA2C80"/>
    <w:rPr>
      <w:rFonts w:ascii="Verdana" w:eastAsia="Calibri" w:hAnsi="Verdana" w:cs="Arial"/>
      <w:sz w:val="24"/>
      <w:szCs w:val="24"/>
    </w:rPr>
  </w:style>
  <w:style w:type="numbering" w:customStyle="1" w:styleId="SolelBulletList1">
    <w:name w:val="Solel Bullet List 1"/>
    <w:uiPriority w:val="99"/>
    <w:rsid w:val="000A13AB"/>
    <w:pPr>
      <w:numPr>
        <w:numId w:val="10"/>
      </w:numPr>
    </w:pPr>
  </w:style>
  <w:style w:type="paragraph" w:customStyle="1" w:styleId="Caution">
    <w:name w:val="Caution"/>
    <w:basedOn w:val="a1"/>
    <w:link w:val="CautionChar"/>
    <w:qFormat/>
    <w:rsid w:val="000A13AB"/>
    <w:pPr>
      <w:pBdr>
        <w:top w:val="single" w:sz="18" w:space="1" w:color="F9BC01"/>
        <w:left w:val="single" w:sz="18" w:space="4" w:color="F9BC01"/>
        <w:bottom w:val="single" w:sz="18" w:space="5" w:color="F9BC01"/>
        <w:right w:val="single" w:sz="18" w:space="4" w:color="F9BC01"/>
      </w:pBdr>
      <w:bidi w:val="0"/>
    </w:pPr>
    <w:rPr>
      <w:rFonts w:eastAsia="Calibri"/>
      <w:sz w:val="24"/>
      <w:szCs w:val="24"/>
    </w:rPr>
  </w:style>
  <w:style w:type="character" w:customStyle="1" w:styleId="CautionChar">
    <w:name w:val="Caution Char"/>
    <w:basedOn w:val="a2"/>
    <w:link w:val="Caution"/>
    <w:rsid w:val="000A13AB"/>
    <w:rPr>
      <w:rFonts w:ascii="Verdana" w:eastAsia="Calibri" w:hAnsi="Verdana"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797344">
      <w:bodyDiv w:val="1"/>
      <w:marLeft w:val="0"/>
      <w:marRight w:val="0"/>
      <w:marTop w:val="0"/>
      <w:marBottom w:val="0"/>
      <w:divBdr>
        <w:top w:val="none" w:sz="0" w:space="0" w:color="auto"/>
        <w:left w:val="none" w:sz="0" w:space="0" w:color="auto"/>
        <w:bottom w:val="none" w:sz="0" w:space="0" w:color="auto"/>
        <w:right w:val="none" w:sz="0" w:space="0" w:color="auto"/>
      </w:divBdr>
    </w:div>
    <w:div w:id="1141649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mof.gov.il/taka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yoramm\Application%20Data\Microsoft\Templates\Action%20Request%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ניהול התקשרויות" ma:contentTypeID="0x010100BF41BFF2ACFED247801F0BFFF2949EBB0200355629A65B84494DB40BEBC8E8DF733C" ma:contentTypeVersion="16" ma:contentTypeDescription="צור מסמך חדש." ma:contentTypeScope="" ma:versionID="9e6ce10999a848a60be26240411f85c1">
  <xsd:schema xmlns:xsd="http://www.w3.org/2001/XMLSchema" xmlns:xs="http://www.w3.org/2001/XMLSchema" xmlns:p="http://schemas.microsoft.com/office/2006/metadata/properties" xmlns:ns2="276fb107-33e2-4c3f-bae8-9cd5efb2baae" targetNamespace="http://schemas.microsoft.com/office/2006/metadata/properties" ma:root="true" ma:fieldsID="adbfd98846e3792bf8b9fd952a54c79d" ns2:_="">
    <xsd:import namespace="276fb107-33e2-4c3f-bae8-9cd5efb2baae"/>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elautonumber" minOccurs="0"/>
                <xsd:element ref="ns2:elname" minOccurs="0"/>
                <xsd:element ref="ns2:elnewpapaerdate" minOccurs="0"/>
                <xsd:element ref="ns2:elnewpaper" minOccurs="0"/>
                <xsd:element ref="ns2:elnumber" minOccurs="0"/>
                <xsd:element ref="ns2:eltender" minOccurs="0"/>
                <xsd:element ref="ns2:elwebsitedate" minOccurs="0"/>
                <xsd:element ref="ns2:SDExternalEntityConnec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6fb107-33e2-4c3f-bae8-9cd5efb2baae"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elautonumber" ma:index="15" nillable="true" ma:displayName="elautonumber" ma:internalName="elautonumber">
      <xsd:simpleType>
        <xsd:restriction base="dms:Text">
          <xsd:maxLength value="255"/>
        </xsd:restriction>
      </xsd:simpleType>
    </xsd:element>
    <xsd:element name="elname" ma:index="16" nillable="true" ma:displayName="elname" ma:internalName="elname">
      <xsd:simpleType>
        <xsd:restriction base="dms:Text">
          <xsd:maxLength value="255"/>
        </xsd:restriction>
      </xsd:simpleType>
    </xsd:element>
    <xsd:element name="elnewpapaerdate" ma:index="17" nillable="true" ma:displayName="elnewpapaerdate" ma:internalName="elnewpapaerdate">
      <xsd:simpleType>
        <xsd:restriction base="dms:Text">
          <xsd:maxLength value="255"/>
        </xsd:restriction>
      </xsd:simpleType>
    </xsd:element>
    <xsd:element name="elnewpaper" ma:index="18" nillable="true" ma:displayName="elnewpaper" ma:internalName="elnewpaper">
      <xsd:simpleType>
        <xsd:restriction base="dms:Text">
          <xsd:maxLength value="255"/>
        </xsd:restriction>
      </xsd:simpleType>
    </xsd:element>
    <xsd:element name="elnumber" ma:index="19" nillable="true" ma:displayName="elnumber" ma:internalName="elnumber">
      <xsd:simpleType>
        <xsd:restriction base="dms:Text">
          <xsd:maxLength value="255"/>
        </xsd:restriction>
      </xsd:simpleType>
    </xsd:element>
    <xsd:element name="eltender" ma:index="20" nillable="true" ma:displayName="eltender" ma:internalName="eltender">
      <xsd:simpleType>
        <xsd:restriction base="dms:Text">
          <xsd:maxLength value="255"/>
        </xsd:restriction>
      </xsd:simpleType>
    </xsd:element>
    <xsd:element name="elwebsitedate" ma:index="21" nillable="true" ma:displayName="elwebsitedate" ma:internalName="elwebsitedate">
      <xsd:simpleType>
        <xsd:restriction base="dms:Text">
          <xsd:maxLength value="255"/>
        </xsd:restriction>
      </xsd:simpleType>
    </xsd:element>
    <xsd:element name="SDExternalEntityConnected" ma:index="22" nillable="true" ma:displayName="מקושר לאפליקציה חיצונית" ma:internalName="SDExternalEntityConnect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utoNumber xmlns="276fb107-33e2-4c3f-bae8-9cd5efb2baae">571546119</AutoNumber>
    <SDCategoryID xmlns="276fb107-33e2-4c3f-bae8-9cd5efb2baae" xsi:nil="true"/>
    <SDSignersLogins xmlns="276fb107-33e2-4c3f-bae8-9cd5efb2baae" xsi:nil="true"/>
    <elwebsitedate xmlns="276fb107-33e2-4c3f-bae8-9cd5efb2baae" xsi:nil="true"/>
    <SDDocumentSource xmlns="276fb107-33e2-4c3f-bae8-9cd5efb2baae" xsi:nil="true"/>
    <eltender xmlns="276fb107-33e2-4c3f-bae8-9cd5efb2baae" xsi:nil="true"/>
    <SDDocDate xmlns="276fb107-33e2-4c3f-bae8-9cd5efb2baae">2019-11-18T08:31:33+00:00</SDDocDate>
    <elnewpapaerdate xmlns="276fb107-33e2-4c3f-bae8-9cd5efb2baae" xsi:nil="true"/>
    <SDHebDate xmlns="276fb107-33e2-4c3f-bae8-9cd5efb2baae">כ' בחשון, התש"פ</SDHebDate>
    <SDOfflineTo xmlns="276fb107-33e2-4c3f-bae8-9cd5efb2baae" xsi:nil="true"/>
    <SDOriginalID xmlns="276fb107-33e2-4c3f-bae8-9cd5efb2baae" xsi:nil="true"/>
    <elnumber xmlns="276fb107-33e2-4c3f-bae8-9cd5efb2baae" xsi:nil="true"/>
    <elname xmlns="276fb107-33e2-4c3f-bae8-9cd5efb2baae" xsi:nil="true"/>
    <SDAuthor xmlns="276fb107-33e2-4c3f-bae8-9cd5efb2baae">SA-DM-WS-P</SDAuthor>
    <SDNumOfSignatures xmlns="276fb107-33e2-4c3f-bae8-9cd5efb2baae" xsi:nil="true"/>
    <SDLastSigningDate xmlns="276fb107-33e2-4c3f-bae8-9cd5efb2baae" xsi:nil="true"/>
    <elautonumber xmlns="276fb107-33e2-4c3f-bae8-9cd5efb2baae" xsi:nil="true"/>
    <SDCategories xmlns="276fb107-33e2-4c3f-bae8-9cd5efb2baae" xsi:nil="true"/>
    <SDAsmachta xmlns="276fb107-33e2-4c3f-bae8-9cd5efb2baae" xsi:nil="true"/>
    <elnewpaper xmlns="276fb107-33e2-4c3f-bae8-9cd5efb2baae" xsi:nil="true"/>
    <SDExternalEntityConnected xmlns="276fb107-33e2-4c3f-bae8-9cd5efb2baae" xsi:nil="true"/>
    <SDImportance xmlns="276fb107-33e2-4c3f-bae8-9cd5efb2baa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FE375D-0318-4F13-A4B1-B5974B0E77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6fb107-33e2-4c3f-bae8-9cd5efb2ba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AD056A-5189-40BA-A4E1-881FA9334957}">
  <ds:schemaRefs>
    <ds:schemaRef ds:uri="http://schemas.microsoft.com/office/2006/metadata/properties"/>
    <ds:schemaRef ds:uri="http://schemas.microsoft.com/office/infopath/2007/PartnerControls"/>
    <ds:schemaRef ds:uri="276fb107-33e2-4c3f-bae8-9cd5efb2baae"/>
  </ds:schemaRefs>
</ds:datastoreItem>
</file>

<file path=customXml/itemProps3.xml><?xml version="1.0" encoding="utf-8"?>
<ds:datastoreItem xmlns:ds="http://schemas.openxmlformats.org/officeDocument/2006/customXml" ds:itemID="{1B7ECA0B-9D8F-4C41-91C2-82F9D8D0E35E}">
  <ds:schemaRefs>
    <ds:schemaRef ds:uri="http://schemas.microsoft.com/sharepoint/v3/contenttype/forms"/>
  </ds:schemaRefs>
</ds:datastoreItem>
</file>

<file path=customXml/itemProps4.xml><?xml version="1.0" encoding="utf-8"?>
<ds:datastoreItem xmlns:ds="http://schemas.openxmlformats.org/officeDocument/2006/customXml" ds:itemID="{DC8C8912-E2E2-4614-9540-13FA5062D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Action Request Form</Template>
  <TotalTime>0</TotalTime>
  <Pages>2</Pages>
  <Words>463</Words>
  <Characters>2315</Characters>
  <Application>Microsoft Office Word</Application>
  <DocSecurity>0</DocSecurity>
  <Lines>19</Lines>
  <Paragraphs>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חוות דעת ספק יחיד אופק 2020.pdf.docx.</vt:lpstr>
      <vt:lpstr/>
    </vt:vector>
  </TitlesOfParts>
  <Company/>
  <LinksUpToDate>false</LinksUpToDate>
  <CharactersWithSpaces>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חוות דעת ספק יחיד אופק 2020.pdf.docx.</dc:title>
  <dc:creator>Marina Paz</dc:creator>
  <cp:lastModifiedBy>אתי מלאייב</cp:lastModifiedBy>
  <cp:revision>2</cp:revision>
  <cp:lastPrinted>2019-11-18T08:11:00Z</cp:lastPrinted>
  <dcterms:created xsi:type="dcterms:W3CDTF">2022-10-20T08:28:00Z</dcterms:created>
  <dcterms:modified xsi:type="dcterms:W3CDTF">2022-10-20T08:28:00Z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0x010100BF41BFF2ACFED247801F0BFFF2949EBB0200355629A65B84494DB40BEBC8E8DF733C</vt:lpwstr>
  </property>
  <property fmtid="{D5CDD505-2E9C-101B-9397-08002B2CF9AE}" pid="3" name="MMDTakamChapter">
    <vt:lpwstr>1212</vt:lpwstr>
  </property>
  <property fmtid="{D5CDD505-2E9C-101B-9397-08002B2CF9AE}" pid="4" name="MMDSecondaryChapterName">
    <vt:lpwstr>830</vt:lpwstr>
  </property>
  <property fmtid="{D5CDD505-2E9C-101B-9397-08002B2CF9AE}" pid="5" name="MMDMainChapterName">
    <vt:lpwstr>826</vt:lpwstr>
  </property>
</Properties>
</file>